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D692" w14:textId="77777777" w:rsidR="00411B40" w:rsidRPr="00897945" w:rsidRDefault="00411B40" w:rsidP="00522046">
      <w:pPr>
        <w:pStyle w:val="Title"/>
        <w:spacing w:before="120"/>
        <w:ind w:left="-540"/>
        <w:jc w:val="both"/>
        <w:rPr>
          <w:rFonts w:ascii="Arial" w:hAnsi="Arial" w:cs="Arial"/>
          <w:b w:val="0"/>
          <w:caps/>
          <w:sz w:val="28"/>
          <w:lang w:val="ro-RO" w:eastAsia="ru-RU"/>
        </w:rPr>
      </w:pPr>
    </w:p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proofErr w:type="spellStart"/>
      <w:r w:rsidR="00653570" w:rsidRPr="00897945">
        <w:rPr>
          <w:rFonts w:cs="Arial"/>
          <w:lang w:val="ro-RO"/>
        </w:rPr>
        <w:t>ProCredit</w:t>
      </w:r>
      <w:proofErr w:type="spellEnd"/>
      <w:r w:rsidR="00653570" w:rsidRPr="00897945">
        <w:rPr>
          <w:rFonts w:cs="Arial"/>
          <w:lang w:val="ro-RO"/>
        </w:rPr>
        <w:t xml:space="preserve">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77777777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bd. </w:t>
      </w:r>
      <w:proofErr w:type="spellStart"/>
      <w:r w:rsidRPr="00897945">
        <w:rPr>
          <w:rFonts w:cs="Arial"/>
          <w:lang w:val="ro-RO"/>
        </w:rPr>
        <w:t>Ştefan</w:t>
      </w:r>
      <w:proofErr w:type="spellEnd"/>
      <w:r w:rsidRPr="00897945">
        <w:rPr>
          <w:rFonts w:cs="Arial"/>
          <w:lang w:val="ro-RO"/>
        </w:rPr>
        <w:t xml:space="preserve"> cel Mare </w:t>
      </w:r>
      <w:proofErr w:type="spellStart"/>
      <w:r w:rsidRPr="00897945">
        <w:rPr>
          <w:rFonts w:cs="Arial"/>
          <w:lang w:val="ro-RO"/>
        </w:rPr>
        <w:t>şi</w:t>
      </w:r>
      <w:proofErr w:type="spellEnd"/>
      <w:r w:rsidRPr="00897945">
        <w:rPr>
          <w:rFonts w:cs="Arial"/>
          <w:lang w:val="ro-RO"/>
        </w:rPr>
        <w:t xml:space="preserve"> Sfânt, 65, of. 901</w:t>
      </w:r>
    </w:p>
    <w:p w14:paraId="52DCD4C1" w14:textId="77777777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Mun. </w:t>
      </w:r>
      <w:proofErr w:type="spellStart"/>
      <w:r w:rsidRPr="00897945">
        <w:rPr>
          <w:rFonts w:cs="Arial"/>
          <w:lang w:val="ro-RO"/>
        </w:rPr>
        <w:t>Ch</w:t>
      </w:r>
      <w:r w:rsidR="00D50241" w:rsidRPr="00897945">
        <w:rPr>
          <w:rFonts w:cs="Arial"/>
          <w:lang w:val="ro-RO"/>
        </w:rPr>
        <w:t>işinău</w:t>
      </w:r>
      <w:proofErr w:type="spellEnd"/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proofErr w:type="spellStart"/>
      <w:r w:rsidRPr="00897945">
        <w:rPr>
          <w:b/>
          <w:sz w:val="24"/>
          <w:szCs w:val="24"/>
          <w:lang w:val="ro-RO"/>
        </w:rPr>
        <w:t>Declara</w:t>
      </w:r>
      <w:r w:rsidR="00B42EEF" w:rsidRPr="00897945">
        <w:rPr>
          <w:b/>
          <w:sz w:val="24"/>
          <w:szCs w:val="24"/>
          <w:lang w:val="ro-RO"/>
        </w:rPr>
        <w:t>ţ</w:t>
      </w:r>
      <w:r w:rsidR="00897945">
        <w:rPr>
          <w:b/>
          <w:sz w:val="24"/>
          <w:szCs w:val="24"/>
          <w:lang w:val="ro-RO"/>
        </w:rPr>
        <w:t>i</w:t>
      </w:r>
      <w:r w:rsidR="00B42EEF" w:rsidRPr="00897945">
        <w:rPr>
          <w:b/>
          <w:sz w:val="24"/>
          <w:szCs w:val="24"/>
          <w:lang w:val="ro-RO"/>
        </w:rPr>
        <w:t>e</w:t>
      </w:r>
      <w:proofErr w:type="spellEnd"/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D7696E0" w14:textId="3EC86812" w:rsidR="00CF4C9C" w:rsidRPr="00FD7667" w:rsidRDefault="00FD7667" w:rsidP="00FD7667">
      <w:pPr>
        <w:pStyle w:val="Default"/>
        <w:spacing w:line="276" w:lineRule="auto"/>
        <w:rPr>
          <w:rFonts w:ascii="Arial" w:hAnsi="Arial"/>
          <w:color w:val="auto"/>
          <w:sz w:val="20"/>
          <w:szCs w:val="20"/>
          <w:lang w:val="ro-RO" w:eastAsia="en-US"/>
        </w:rPr>
      </w:pPr>
      <w:r>
        <w:rPr>
          <w:lang w:val="ro-RO"/>
        </w:rPr>
        <w:t xml:space="preserve">  </w:t>
      </w:r>
      <w:r w:rsidR="00B42EEF" w:rsidRPr="00897945">
        <w:rPr>
          <w:lang w:val="ro-RO"/>
        </w:rPr>
        <w:t>Ca răspuns la avizul de procurare</w:t>
      </w:r>
      <w:bookmarkStart w:id="0" w:name="_Hlk152669508"/>
      <w:r>
        <w:rPr>
          <w:lang w:val="ro-RO"/>
        </w:rPr>
        <w:t xml:space="preserve"> </w:t>
      </w:r>
      <w:r w:rsidRPr="00FD7667">
        <w:rPr>
          <w:rFonts w:ascii="Arial" w:hAnsi="Arial"/>
          <w:b/>
          <w:bCs/>
          <w:color w:val="auto"/>
          <w:sz w:val="20"/>
          <w:szCs w:val="20"/>
          <w:lang w:val="ro-RO" w:eastAsia="en-US"/>
        </w:rPr>
        <w:t>03_PT_DC_Servicii_Asigurare_Bunuri_Gajate_24112023</w:t>
      </w:r>
      <w:bookmarkEnd w:id="0"/>
      <w:r w:rsidR="00B42EEF" w:rsidRPr="00FD7667">
        <w:rPr>
          <w:rFonts w:ascii="Arial" w:hAnsi="Arial"/>
          <w:color w:val="auto"/>
          <w:sz w:val="20"/>
          <w:szCs w:val="20"/>
          <w:lang w:val="ro-RO" w:eastAsia="en-US"/>
        </w:rPr>
        <w:t xml:space="preserve">, confirmăm că </w:t>
      </w:r>
      <w:r w:rsidRPr="00FD7667">
        <w:rPr>
          <w:rFonts w:ascii="Arial" w:hAnsi="Arial"/>
          <w:color w:val="auto"/>
          <w:sz w:val="20"/>
          <w:szCs w:val="20"/>
          <w:lang w:val="ro-RO" w:eastAsia="en-US"/>
        </w:rPr>
        <w:t>intenționăm</w:t>
      </w:r>
      <w:r w:rsidR="00B42EEF" w:rsidRPr="00FD7667">
        <w:rPr>
          <w:rFonts w:ascii="Arial" w:hAnsi="Arial"/>
          <w:color w:val="auto"/>
          <w:sz w:val="20"/>
          <w:szCs w:val="20"/>
          <w:lang w:val="ro-RO" w:eastAsia="en-US"/>
        </w:rPr>
        <w:t xml:space="preserve"> să prezentăm o ofertă pentru tenderul</w:t>
      </w:r>
      <w:bookmarkStart w:id="1" w:name="_Hlk152669482"/>
      <w:r w:rsidRPr="00FD7667">
        <w:rPr>
          <w:rFonts w:ascii="Arial" w:hAnsi="Arial"/>
          <w:color w:val="auto"/>
          <w:sz w:val="20"/>
          <w:szCs w:val="20"/>
          <w:lang w:val="ro-RO" w:eastAsia="en-US"/>
        </w:rPr>
        <w:t xml:space="preserve"> „</w:t>
      </w:r>
      <w:r w:rsidRPr="00FD7667">
        <w:rPr>
          <w:rFonts w:ascii="Arial" w:hAnsi="Arial"/>
          <w:b/>
          <w:bCs/>
          <w:color w:val="auto"/>
          <w:sz w:val="20"/>
          <w:szCs w:val="20"/>
          <w:lang w:val="ro-RO" w:eastAsia="en-US"/>
        </w:rPr>
        <w:t>Licitație Publica privind selectarea companiei pentru prestarea serviciilor de perfectare a asigurării facultative pentru bunurile gajate in favoarea Băncii de către clienți, pentru:</w:t>
      </w:r>
      <w:r w:rsidRPr="00FD7667">
        <w:rPr>
          <w:rFonts w:ascii="Arial" w:hAnsi="Arial"/>
          <w:b/>
          <w:bCs/>
          <w:color w:val="auto"/>
          <w:sz w:val="20"/>
          <w:szCs w:val="20"/>
          <w:lang w:val="ro-RO" w:eastAsia="en-US"/>
        </w:rPr>
        <w:t xml:space="preserve"> I. </w:t>
      </w:r>
      <w:r w:rsidRPr="00FD7667">
        <w:rPr>
          <w:rFonts w:ascii="Arial" w:hAnsi="Arial"/>
          <w:b/>
          <w:bCs/>
          <w:color w:val="auto"/>
          <w:sz w:val="20"/>
          <w:szCs w:val="20"/>
          <w:lang w:val="ro-RO" w:eastAsia="en-US"/>
        </w:rPr>
        <w:t>Bunuri (Mijloace fixe si circulante, inclusiv ipoteca);</w:t>
      </w:r>
      <w:r w:rsidRPr="00FD7667">
        <w:rPr>
          <w:rFonts w:ascii="Arial" w:hAnsi="Arial"/>
          <w:b/>
          <w:bCs/>
          <w:color w:val="auto"/>
          <w:sz w:val="20"/>
          <w:szCs w:val="20"/>
          <w:lang w:val="ro-RO" w:eastAsia="en-US"/>
        </w:rPr>
        <w:t xml:space="preserve"> II. </w:t>
      </w:r>
      <w:r w:rsidRPr="00FD7667">
        <w:rPr>
          <w:rFonts w:ascii="Arial" w:hAnsi="Arial"/>
          <w:b/>
          <w:bCs/>
          <w:color w:val="auto"/>
          <w:sz w:val="20"/>
          <w:szCs w:val="20"/>
          <w:lang w:val="ro-RO" w:eastAsia="en-US"/>
        </w:rPr>
        <w:t>Asigurare facultativă a autovehiculelor (AUTOCASCO)</w:t>
      </w:r>
      <w:bookmarkEnd w:id="1"/>
      <w:r w:rsidR="00B42EEF" w:rsidRPr="00FD7667">
        <w:rPr>
          <w:rFonts w:ascii="Arial" w:hAnsi="Arial"/>
          <w:color w:val="auto"/>
          <w:sz w:val="20"/>
          <w:szCs w:val="20"/>
          <w:lang w:val="ro-RO" w:eastAsia="en-US"/>
        </w:rPr>
        <w:t xml:space="preserve"> </w:t>
      </w:r>
      <w:r w:rsidRPr="00FD7667">
        <w:rPr>
          <w:rFonts w:ascii="Arial" w:hAnsi="Arial"/>
          <w:color w:val="auto"/>
          <w:sz w:val="20"/>
          <w:szCs w:val="20"/>
          <w:lang w:val="ro-RO" w:eastAsia="en-US"/>
        </w:rPr>
        <w:t>menționat</w:t>
      </w:r>
      <w:r w:rsidR="00B42EEF" w:rsidRPr="00FD7667">
        <w:rPr>
          <w:rFonts w:ascii="Arial" w:hAnsi="Arial"/>
          <w:color w:val="auto"/>
          <w:sz w:val="20"/>
          <w:szCs w:val="20"/>
          <w:lang w:val="ro-RO" w:eastAsia="en-US"/>
        </w:rPr>
        <w:t xml:space="preserve"> mai sus</w:t>
      </w:r>
      <w:r w:rsidR="006C060D" w:rsidRPr="00FD7667">
        <w:rPr>
          <w:rFonts w:ascii="Arial" w:hAnsi="Arial"/>
          <w:color w:val="auto"/>
          <w:sz w:val="20"/>
          <w:szCs w:val="20"/>
          <w:lang w:val="ro-RO" w:eastAsia="en-US"/>
        </w:rPr>
        <w:t>.</w:t>
      </w:r>
    </w:p>
    <w:p w14:paraId="5986E697" w14:textId="750DB851" w:rsidR="006C060D" w:rsidRPr="00897945" w:rsidRDefault="00FD7667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>
        <w:rPr>
          <w:lang w:val="ro-RO"/>
        </w:rPr>
        <w:t xml:space="preserve">  </w:t>
      </w:r>
      <w:r w:rsidR="00B42EEF"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1459C887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</w:t>
      </w:r>
      <w:r w:rsidR="00FD7667" w:rsidRPr="00897945">
        <w:rPr>
          <w:lang w:val="ro-RO"/>
        </w:rPr>
        <w:t>același</w:t>
      </w:r>
      <w:r w:rsidR="00B42EEF" w:rsidRPr="00897945">
        <w:rPr>
          <w:lang w:val="ro-RO"/>
        </w:rPr>
        <w:t xml:space="preserve"> tender, indiferent de forma solicitării (în calitate de partener – inclusiv lider, într-un </w:t>
      </w:r>
      <w:r w:rsidR="00FD7667" w:rsidRPr="00897945">
        <w:rPr>
          <w:lang w:val="ro-RO"/>
        </w:rPr>
        <w:t>consorțiu</w:t>
      </w:r>
      <w:r w:rsidR="00B42EEF" w:rsidRPr="00897945">
        <w:rPr>
          <w:lang w:val="ro-RO"/>
        </w:rPr>
        <w:t xml:space="preserve"> sau în calitate de Candidat independent)</w:t>
      </w:r>
      <w:r w:rsidR="006C060D" w:rsidRPr="00897945">
        <w:rPr>
          <w:lang w:val="ro-RO"/>
        </w:rPr>
        <w:t>;</w:t>
      </w:r>
    </w:p>
    <w:p w14:paraId="3A57C9E3" w14:textId="587990FB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am inclus în solicitare doar </w:t>
      </w:r>
      <w:r w:rsidR="00FD7667" w:rsidRPr="00897945">
        <w:rPr>
          <w:lang w:val="ro-RO"/>
        </w:rPr>
        <w:t>informația</w:t>
      </w:r>
      <w:r w:rsidR="00B42EEF" w:rsidRPr="00897945">
        <w:rPr>
          <w:lang w:val="ro-RO"/>
        </w:rPr>
        <w:t xml:space="preserve">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</w:t>
      </w:r>
      <w:proofErr w:type="spellStart"/>
      <w:r w:rsidR="00B42EEF" w:rsidRPr="00897945">
        <w:rPr>
          <w:lang w:val="ro-RO"/>
        </w:rPr>
        <w:t>şi</w:t>
      </w:r>
      <w:proofErr w:type="spellEnd"/>
      <w:r w:rsidR="00B42EEF" w:rsidRPr="00897945">
        <w:rPr>
          <w:lang w:val="ro-RO"/>
        </w:rPr>
        <w:t xml:space="preserve"> </w:t>
      </w:r>
      <w:r w:rsidR="00FD7667" w:rsidRPr="00897945">
        <w:rPr>
          <w:lang w:val="ro-RO"/>
        </w:rPr>
        <w:t>experiența</w:t>
      </w:r>
      <w:r w:rsidR="00B42EEF" w:rsidRPr="00897945">
        <w:rPr>
          <w:lang w:val="ro-RO"/>
        </w:rPr>
        <w:t xml:space="preserve"> persoanei juridice</w:t>
      </w:r>
      <w:r w:rsidR="006C060D" w:rsidRPr="00897945">
        <w:rPr>
          <w:lang w:val="ro-RO"/>
        </w:rPr>
        <w:t>;</w:t>
      </w:r>
    </w:p>
    <w:p w14:paraId="54E8CA94" w14:textId="244A1AC3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nu ne excludem, sub nici o </w:t>
      </w:r>
      <w:r w:rsidR="00FD7667" w:rsidRPr="00897945">
        <w:rPr>
          <w:lang w:val="ro-RO"/>
        </w:rPr>
        <w:t>situație</w:t>
      </w:r>
      <w:r w:rsidR="00B42EEF" w:rsidRPr="00897945">
        <w:rPr>
          <w:lang w:val="ro-RO"/>
        </w:rPr>
        <w:t>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2B3A00FD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 xml:space="preserve">în proces de </w:t>
      </w:r>
      <w:r w:rsidR="00FD7667">
        <w:rPr>
          <w:rFonts w:cs="Arial"/>
          <w:lang w:val="ro-RO"/>
        </w:rPr>
        <w:t>insolvabilitate</w:t>
      </w:r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431D07B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</w:t>
      </w:r>
      <w:r w:rsidR="00FD7667">
        <w:rPr>
          <w:rFonts w:cs="Arial"/>
          <w:lang w:val="ro-RO"/>
        </w:rPr>
        <w:t>hotărârii</w:t>
      </w:r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 xml:space="preserve">ment sau a măsurilor similare cu creditorii sau este obiect a procedurilor de </w:t>
      </w:r>
      <w:proofErr w:type="spellStart"/>
      <w:r w:rsidR="00572B10" w:rsidRPr="00897945">
        <w:rPr>
          <w:rFonts w:cs="Arial"/>
          <w:lang w:val="ro-RO"/>
        </w:rPr>
        <w:t>aşa</w:t>
      </w:r>
      <w:proofErr w:type="spellEnd"/>
      <w:r w:rsidR="00572B10" w:rsidRPr="00897945">
        <w:rPr>
          <w:rFonts w:cs="Arial"/>
          <w:lang w:val="ro-RO"/>
        </w:rPr>
        <w:t xml:space="preserve"> natură</w:t>
      </w:r>
      <w:r w:rsidRPr="00897945">
        <w:rPr>
          <w:rFonts w:cs="Arial"/>
          <w:lang w:val="ro-RO"/>
        </w:rPr>
        <w:t>;</w:t>
      </w:r>
    </w:p>
    <w:p w14:paraId="31393937" w14:textId="329CB668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proofErr w:type="spellStart"/>
      <w:r w:rsidR="00B30E3D" w:rsidRPr="00897945">
        <w:rPr>
          <w:lang w:val="ro-RO"/>
        </w:rPr>
        <w:t>ProCredit</w:t>
      </w:r>
      <w:proofErr w:type="spellEnd"/>
      <w:r w:rsidR="00B30E3D" w:rsidRPr="00897945">
        <w:rPr>
          <w:lang w:val="ro-RO"/>
        </w:rPr>
        <w:t xml:space="preserve">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</w:t>
      </w:r>
      <w:r w:rsidR="00FD7667" w:rsidRPr="00897945">
        <w:rPr>
          <w:lang w:val="ro-RO"/>
        </w:rPr>
        <w:t>circumstanțelor</w:t>
      </w:r>
      <w:r w:rsidR="00B30E3D" w:rsidRPr="00897945">
        <w:rPr>
          <w:lang w:val="ro-RO"/>
        </w:rPr>
        <w:t xml:space="preserve"> </w:t>
      </w:r>
      <w:r w:rsidR="00FD7667" w:rsidRPr="00897945">
        <w:rPr>
          <w:lang w:val="ro-RO"/>
        </w:rPr>
        <w:t>menționate</w:t>
      </w:r>
      <w:r w:rsidR="00B30E3D" w:rsidRPr="00897945">
        <w:rPr>
          <w:lang w:val="ro-RO"/>
        </w:rPr>
        <w:t xml:space="preserve"> mai sus la orice etapă a implementării contractului dat</w:t>
      </w:r>
      <w:r w:rsidR="006C060D" w:rsidRPr="00897945">
        <w:rPr>
          <w:lang w:val="ro-RO"/>
        </w:rPr>
        <w:t xml:space="preserve">; </w:t>
      </w:r>
      <w:proofErr w:type="spellStart"/>
      <w:r w:rsidR="00B30E3D" w:rsidRPr="00897945">
        <w:rPr>
          <w:lang w:val="ro-RO"/>
        </w:rPr>
        <w:t>şi</w:t>
      </w:r>
      <w:proofErr w:type="spellEnd"/>
    </w:p>
    <w:p w14:paraId="7B54BA9C" w14:textId="076F6DAD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r w:rsidR="00FD7667" w:rsidRPr="00897945">
        <w:rPr>
          <w:lang w:val="ro-RO"/>
        </w:rPr>
        <w:t>recunoaștem</w:t>
      </w:r>
      <w:r w:rsidR="00B30E3D" w:rsidRPr="00897945">
        <w:rPr>
          <w:lang w:val="ro-RO"/>
        </w:rPr>
        <w:t xml:space="preserve"> </w:t>
      </w:r>
      <w:proofErr w:type="spellStart"/>
      <w:r w:rsidR="00B30E3D" w:rsidRPr="00897945">
        <w:rPr>
          <w:lang w:val="ro-RO"/>
        </w:rPr>
        <w:t>şi</w:t>
      </w:r>
      <w:proofErr w:type="spellEnd"/>
      <w:r w:rsidR="00B30E3D" w:rsidRPr="00897945">
        <w:rPr>
          <w:lang w:val="ro-RO"/>
        </w:rPr>
        <w:t xml:space="preserve">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proofErr w:type="spellStart"/>
      <w:r w:rsidR="00B30E3D" w:rsidRPr="00897945">
        <w:rPr>
          <w:rFonts w:cs="Arial"/>
          <w:lang w:val="ro-RO"/>
        </w:rPr>
        <w:t>ProCredit</w:t>
      </w:r>
      <w:proofErr w:type="spellEnd"/>
      <w:r w:rsidR="00B30E3D" w:rsidRPr="00897945">
        <w:rPr>
          <w:rFonts w:cs="Arial"/>
          <w:lang w:val="ro-RO"/>
        </w:rPr>
        <w:t xml:space="preserve">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</w:t>
      </w:r>
      <w:proofErr w:type="spellStart"/>
      <w:r w:rsidR="00B30E3D" w:rsidRPr="00897945">
        <w:rPr>
          <w:rFonts w:cs="Arial"/>
          <w:lang w:val="ro-RO"/>
        </w:rPr>
        <w:t>şi</w:t>
      </w:r>
      <w:proofErr w:type="spellEnd"/>
      <w:r w:rsidR="00B30E3D" w:rsidRPr="00897945">
        <w:rPr>
          <w:rFonts w:cs="Arial"/>
          <w:lang w:val="ro-RO"/>
        </w:rPr>
        <w:t xml:space="preserve">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</w:t>
      </w:r>
      <w:proofErr w:type="spellStart"/>
      <w:r w:rsidR="00B30E3D" w:rsidRPr="00897945">
        <w:rPr>
          <w:rFonts w:cs="Arial"/>
          <w:color w:val="000000"/>
          <w:lang w:val="ro-RO"/>
        </w:rPr>
        <w:t>defavoruri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</w:t>
      </w:r>
      <w:r w:rsidR="00FD7667" w:rsidRPr="00897945">
        <w:rPr>
          <w:rFonts w:cs="Arial"/>
          <w:color w:val="000000"/>
          <w:lang w:val="ro-RO"/>
        </w:rPr>
        <w:t>acțiunile</w:t>
      </w:r>
      <w:r w:rsidR="00B30E3D" w:rsidRPr="00897945">
        <w:rPr>
          <w:rFonts w:cs="Arial"/>
          <w:color w:val="000000"/>
          <w:lang w:val="ro-RO"/>
        </w:rPr>
        <w:t xml:space="preserve"> date vor fi efectuate de o altă persoană angajată de acesta sau </w:t>
      </w:r>
      <w:r w:rsidR="00FD7667" w:rsidRPr="00897945">
        <w:rPr>
          <w:rFonts w:cs="Arial"/>
          <w:color w:val="000000"/>
          <w:lang w:val="ro-RO"/>
        </w:rPr>
        <w:t>acționând</w:t>
      </w:r>
      <w:r w:rsidR="00B30E3D" w:rsidRPr="00897945">
        <w:rPr>
          <w:rFonts w:cs="Arial"/>
          <w:color w:val="000000"/>
          <w:lang w:val="ro-RO"/>
        </w:rPr>
        <w:t xml:space="preserve"> în numele acestuia (fie cu sau fără </w:t>
      </w:r>
      <w:r w:rsidR="00FD7667" w:rsidRPr="00897945">
        <w:rPr>
          <w:rFonts w:cs="Arial"/>
          <w:color w:val="000000"/>
          <w:lang w:val="ro-RO"/>
        </w:rPr>
        <w:t>cunoștința</w:t>
      </w:r>
      <w:r w:rsidR="00B30E3D" w:rsidRPr="00897945">
        <w:rPr>
          <w:rFonts w:cs="Arial"/>
          <w:color w:val="000000"/>
          <w:lang w:val="ro-RO"/>
        </w:rPr>
        <w:t xml:space="preserve"> contractorului)</w:t>
      </w:r>
      <w:r w:rsidR="006C060D" w:rsidRPr="00897945">
        <w:rPr>
          <w:rFonts w:cs="Arial"/>
          <w:lang w:val="ro-RO"/>
        </w:rPr>
        <w:t>.</w:t>
      </w:r>
    </w:p>
    <w:p w14:paraId="7C87E562" w14:textId="45EB7CC4" w:rsidR="00BA5CA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</w:t>
      </w:r>
      <w:r w:rsidR="00FD7667" w:rsidRPr="00897945">
        <w:rPr>
          <w:lang w:val="ro-RO"/>
        </w:rPr>
        <w:t>condițiilor</w:t>
      </w:r>
      <w:r w:rsidR="00897945" w:rsidRPr="00897945">
        <w:rPr>
          <w:lang w:val="ro-RO"/>
        </w:rPr>
        <w:t xml:space="preserve"> </w:t>
      </w:r>
      <w:r w:rsidR="00FD7667" w:rsidRPr="00897945">
        <w:rPr>
          <w:lang w:val="ro-RO"/>
        </w:rPr>
        <w:t>menționate</w:t>
      </w:r>
      <w:r w:rsidR="00897945" w:rsidRPr="00897945">
        <w:rPr>
          <w:lang w:val="ro-RO"/>
        </w:rPr>
        <w:t xml:space="preserve"> mai sus</w:t>
      </w:r>
      <w:r w:rsidR="006C060D" w:rsidRPr="00897945">
        <w:rPr>
          <w:lang w:val="ro-RO"/>
        </w:rPr>
        <w:t>.</w:t>
      </w: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lastRenderedPageBreak/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017C91FC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&lt;Semnătura </w:t>
      </w:r>
      <w:proofErr w:type="spellStart"/>
      <w:r w:rsidRPr="00897945">
        <w:rPr>
          <w:lang w:val="ro-RO"/>
        </w:rPr>
        <w:t>şi</w:t>
      </w:r>
      <w:proofErr w:type="spellEnd"/>
      <w:r w:rsidRPr="00897945">
        <w:rPr>
          <w:lang w:val="ro-RO"/>
        </w:rPr>
        <w:t xml:space="preserve"> </w:t>
      </w:r>
      <w:r w:rsidR="00FD7667" w:rsidRPr="00897945">
        <w:rPr>
          <w:lang w:val="ro-RO"/>
        </w:rPr>
        <w:t>ștampila</w:t>
      </w:r>
      <w:r w:rsidRPr="00897945">
        <w:rPr>
          <w:lang w:val="ro-RO"/>
        </w:rPr>
        <w:t xml:space="preserve">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861A" w14:textId="77777777" w:rsidR="00916269" w:rsidRDefault="00FD7667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07D7492"/>
    <w:multiLevelType w:val="hybridMultilevel"/>
    <w:tmpl w:val="C694D770"/>
    <w:lvl w:ilvl="0" w:tplc="91667F06">
      <w:start w:val="1"/>
      <w:numFmt w:val="upperRoman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6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7"/>
  </w:num>
  <w:num w:numId="14" w16cid:durableId="1518348026">
    <w:abstractNumId w:val="31"/>
  </w:num>
  <w:num w:numId="15" w16cid:durableId="173150937">
    <w:abstractNumId w:val="41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5"/>
  </w:num>
  <w:num w:numId="24" w16cid:durableId="1085414957">
    <w:abstractNumId w:val="37"/>
  </w:num>
  <w:num w:numId="25" w16cid:durableId="1636982419">
    <w:abstractNumId w:val="48"/>
  </w:num>
  <w:num w:numId="26" w16cid:durableId="2128890544">
    <w:abstractNumId w:val="27"/>
  </w:num>
  <w:num w:numId="27" w16cid:durableId="420564900">
    <w:abstractNumId w:val="43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9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4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2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40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  <w:num w:numId="49" w16cid:durableId="155635836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A164C"/>
    <w:rsid w:val="001B2162"/>
    <w:rsid w:val="001B2800"/>
    <w:rsid w:val="001B7512"/>
    <w:rsid w:val="001C4487"/>
    <w:rsid w:val="001D0017"/>
    <w:rsid w:val="001E1812"/>
    <w:rsid w:val="00204885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9107C"/>
    <w:rsid w:val="007B39E0"/>
    <w:rsid w:val="007E3521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B529B"/>
    <w:rsid w:val="00AD7C57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F22AFD"/>
    <w:rsid w:val="00F277C2"/>
    <w:rsid w:val="00F75845"/>
    <w:rsid w:val="00FC4585"/>
    <w:rsid w:val="00FD7667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FD7667"/>
    <w:pPr>
      <w:ind w:left="72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3</cp:revision>
  <cp:lastPrinted>2009-04-29T13:45:00Z</cp:lastPrinted>
  <dcterms:created xsi:type="dcterms:W3CDTF">2023-10-05T11:47:00Z</dcterms:created>
  <dcterms:modified xsi:type="dcterms:W3CDTF">2023-12-05T10:07:00Z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