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DB5F" w14:textId="77777777" w:rsidR="00E1042D" w:rsidRPr="00267DBB" w:rsidRDefault="00E1042D">
      <w:pPr>
        <w:spacing w:after="0" w:line="200" w:lineRule="exact"/>
        <w:rPr>
          <w:b/>
          <w:sz w:val="20"/>
          <w:szCs w:val="20"/>
          <w:lang w:val="ro-RO"/>
        </w:rPr>
      </w:pPr>
    </w:p>
    <w:p w14:paraId="754A74CB" w14:textId="77777777" w:rsidR="00E1042D" w:rsidRPr="00267DBB" w:rsidRDefault="00E1042D">
      <w:pPr>
        <w:spacing w:before="8" w:after="0" w:line="200" w:lineRule="exact"/>
        <w:rPr>
          <w:sz w:val="20"/>
          <w:szCs w:val="20"/>
          <w:lang w:val="ro-RO"/>
        </w:rPr>
      </w:pPr>
    </w:p>
    <w:p w14:paraId="19D982B6" w14:textId="77777777" w:rsidR="00F009CF" w:rsidRPr="00267DBB" w:rsidRDefault="00F009CF" w:rsidP="00FC16DB">
      <w:pPr>
        <w:spacing w:after="0" w:line="200" w:lineRule="exact"/>
        <w:jc w:val="center"/>
        <w:rPr>
          <w:sz w:val="24"/>
          <w:szCs w:val="24"/>
          <w:lang w:val="ro-RO"/>
        </w:rPr>
      </w:pPr>
    </w:p>
    <w:p w14:paraId="48782FD9" w14:textId="77777777" w:rsidR="00F009CF" w:rsidRPr="00267DBB" w:rsidRDefault="00F009CF" w:rsidP="00FC16DB">
      <w:pPr>
        <w:spacing w:before="32" w:after="0" w:line="248" w:lineRule="exact"/>
        <w:ind w:left="192" w:right="-20"/>
        <w:jc w:val="center"/>
        <w:rPr>
          <w:b/>
          <w:sz w:val="24"/>
          <w:szCs w:val="24"/>
          <w:lang w:val="ro-RO"/>
        </w:rPr>
      </w:pPr>
      <w:proofErr w:type="spellStart"/>
      <w:r w:rsidRPr="00267DBB">
        <w:rPr>
          <w:rFonts w:ascii="Arial" w:eastAsia="Arial" w:hAnsi="Arial" w:cs="Arial"/>
          <w:b/>
          <w:spacing w:val="1"/>
          <w:position w:val="-1"/>
          <w:sz w:val="24"/>
          <w:szCs w:val="24"/>
          <w:lang w:val="ro-RO"/>
        </w:rPr>
        <w:t>Condiţii</w:t>
      </w:r>
      <w:proofErr w:type="spellEnd"/>
      <w:r w:rsidRPr="00267DBB">
        <w:rPr>
          <w:rFonts w:ascii="Arial" w:eastAsia="Arial" w:hAnsi="Arial" w:cs="Arial"/>
          <w:b/>
          <w:spacing w:val="1"/>
          <w:position w:val="-1"/>
          <w:sz w:val="24"/>
          <w:szCs w:val="24"/>
          <w:lang w:val="ro-RO"/>
        </w:rPr>
        <w:t xml:space="preserve"> precontractuale privind întocmirea </w:t>
      </w:r>
      <w:proofErr w:type="spellStart"/>
      <w:r w:rsidRPr="00267DBB">
        <w:rPr>
          <w:rFonts w:ascii="Arial" w:eastAsia="Arial" w:hAnsi="Arial" w:cs="Arial"/>
          <w:b/>
          <w:spacing w:val="1"/>
          <w:position w:val="-1"/>
          <w:sz w:val="24"/>
          <w:szCs w:val="24"/>
          <w:lang w:val="ro-RO"/>
        </w:rPr>
        <w:t>şi</w:t>
      </w:r>
      <w:proofErr w:type="spellEnd"/>
      <w:r w:rsidRPr="00267DBB">
        <w:rPr>
          <w:rFonts w:ascii="Arial" w:eastAsia="Arial" w:hAnsi="Arial" w:cs="Arial"/>
          <w:b/>
          <w:spacing w:val="1"/>
          <w:position w:val="-1"/>
          <w:sz w:val="24"/>
          <w:szCs w:val="24"/>
          <w:lang w:val="ro-RO"/>
        </w:rPr>
        <w:t xml:space="preserve"> primirea ordinului de plată</w:t>
      </w:r>
    </w:p>
    <w:p w14:paraId="45D0665B" w14:textId="77777777" w:rsidR="00E1042D" w:rsidRPr="00267DBB" w:rsidRDefault="00E1042D">
      <w:pPr>
        <w:spacing w:after="0" w:line="200" w:lineRule="exact"/>
        <w:rPr>
          <w:sz w:val="20"/>
          <w:szCs w:val="20"/>
          <w:lang w:val="ro-RO"/>
        </w:rPr>
      </w:pPr>
    </w:p>
    <w:p w14:paraId="66F398AF" w14:textId="54D1CAE0" w:rsidR="00E1042D" w:rsidRPr="00267DBB" w:rsidRDefault="00AA11CC">
      <w:pPr>
        <w:spacing w:before="32" w:after="0" w:line="248" w:lineRule="exact"/>
        <w:ind w:left="192" w:right="-20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spacing w:val="1"/>
          <w:position w:val="-1"/>
          <w:lang w:val="ro-RO"/>
        </w:rPr>
        <w:t>Gr</w:t>
      </w:r>
      <w:r w:rsidRPr="00267DBB">
        <w:rPr>
          <w:rFonts w:ascii="Arial" w:eastAsia="Arial" w:hAnsi="Arial" w:cs="Arial"/>
          <w:spacing w:val="-3"/>
          <w:position w:val="-1"/>
          <w:lang w:val="ro-RO"/>
        </w:rPr>
        <w:t>a</w:t>
      </w:r>
      <w:r w:rsidRPr="00267DBB">
        <w:rPr>
          <w:rFonts w:ascii="Arial" w:eastAsia="Arial" w:hAnsi="Arial" w:cs="Arial"/>
          <w:spacing w:val="3"/>
          <w:position w:val="-1"/>
          <w:lang w:val="ro-RO"/>
        </w:rPr>
        <w:t>f</w:t>
      </w:r>
      <w:r w:rsidRPr="00267DBB">
        <w:rPr>
          <w:rFonts w:ascii="Arial" w:eastAsia="Arial" w:hAnsi="Arial" w:cs="Arial"/>
          <w:spacing w:val="-3"/>
          <w:position w:val="-1"/>
          <w:lang w:val="ro-RO"/>
        </w:rPr>
        <w:t>i</w:t>
      </w:r>
      <w:r w:rsidRPr="00267DBB">
        <w:rPr>
          <w:rFonts w:ascii="Arial" w:eastAsia="Arial" w:hAnsi="Arial" w:cs="Arial"/>
          <w:position w:val="-1"/>
          <w:lang w:val="ro-RO"/>
        </w:rPr>
        <w:t xml:space="preserve">cul de </w:t>
      </w:r>
      <w:r w:rsidRPr="00267DBB">
        <w:rPr>
          <w:rFonts w:ascii="Arial" w:eastAsia="Arial" w:hAnsi="Arial" w:cs="Arial"/>
          <w:spacing w:val="-3"/>
          <w:position w:val="-1"/>
          <w:lang w:val="ro-RO"/>
        </w:rPr>
        <w:t>p</w:t>
      </w:r>
      <w:r w:rsidRPr="00267DBB">
        <w:rPr>
          <w:rFonts w:ascii="Arial" w:eastAsia="Arial" w:hAnsi="Arial" w:cs="Arial"/>
          <w:spacing w:val="1"/>
          <w:position w:val="-1"/>
          <w:lang w:val="ro-RO"/>
        </w:rPr>
        <w:t>r</w:t>
      </w:r>
      <w:r w:rsidRPr="00267DBB">
        <w:rPr>
          <w:rFonts w:ascii="Arial" w:eastAsia="Arial" w:hAnsi="Arial" w:cs="Arial"/>
          <w:spacing w:val="-1"/>
          <w:position w:val="-1"/>
          <w:lang w:val="ro-RO"/>
        </w:rPr>
        <w:t>i</w:t>
      </w:r>
      <w:r w:rsidRPr="00267DBB">
        <w:rPr>
          <w:rFonts w:ascii="Arial" w:eastAsia="Arial" w:hAnsi="Arial" w:cs="Arial"/>
          <w:spacing w:val="1"/>
          <w:position w:val="-1"/>
          <w:lang w:val="ro-RO"/>
        </w:rPr>
        <w:t>m</w:t>
      </w:r>
      <w:r w:rsidRPr="00267DBB">
        <w:rPr>
          <w:rFonts w:ascii="Arial" w:eastAsia="Arial" w:hAnsi="Arial" w:cs="Arial"/>
          <w:spacing w:val="-1"/>
          <w:position w:val="-1"/>
          <w:lang w:val="ro-RO"/>
        </w:rPr>
        <w:t>i</w:t>
      </w:r>
      <w:r w:rsidRPr="00267DBB">
        <w:rPr>
          <w:rFonts w:ascii="Arial" w:eastAsia="Arial" w:hAnsi="Arial" w:cs="Arial"/>
          <w:spacing w:val="1"/>
          <w:position w:val="-1"/>
          <w:lang w:val="ro-RO"/>
        </w:rPr>
        <w:t>r</w:t>
      </w:r>
      <w:r w:rsidRPr="00267DBB">
        <w:rPr>
          <w:rFonts w:ascii="Arial" w:eastAsia="Arial" w:hAnsi="Arial" w:cs="Arial"/>
          <w:position w:val="-1"/>
          <w:lang w:val="ro-RO"/>
        </w:rPr>
        <w:t>e</w:t>
      </w:r>
      <w:r w:rsidRPr="00267DBB">
        <w:rPr>
          <w:rFonts w:ascii="Arial" w:eastAsia="Arial" w:hAnsi="Arial" w:cs="Arial"/>
          <w:spacing w:val="-2"/>
          <w:position w:val="-1"/>
          <w:lang w:val="ro-RO"/>
        </w:rPr>
        <w:t xml:space="preserve"> </w:t>
      </w:r>
      <w:r w:rsidRPr="00267DBB">
        <w:rPr>
          <w:rFonts w:ascii="Arial" w:eastAsia="Arial" w:hAnsi="Arial" w:cs="Arial"/>
          <w:position w:val="-1"/>
          <w:lang w:val="ro-RO"/>
        </w:rPr>
        <w:t xml:space="preserve">a </w:t>
      </w:r>
      <w:r w:rsidRPr="00267DBB">
        <w:rPr>
          <w:rFonts w:ascii="Arial" w:eastAsia="Arial" w:hAnsi="Arial" w:cs="Arial"/>
          <w:spacing w:val="-2"/>
          <w:position w:val="-1"/>
          <w:lang w:val="ro-RO"/>
        </w:rPr>
        <w:t>o</w:t>
      </w:r>
      <w:r w:rsidRPr="00267DBB">
        <w:rPr>
          <w:rFonts w:ascii="Arial" w:eastAsia="Arial" w:hAnsi="Arial" w:cs="Arial"/>
          <w:spacing w:val="1"/>
          <w:position w:val="-1"/>
          <w:lang w:val="ro-RO"/>
        </w:rPr>
        <w:t>r</w:t>
      </w:r>
      <w:r w:rsidRPr="00267DBB">
        <w:rPr>
          <w:rFonts w:ascii="Arial" w:eastAsia="Arial" w:hAnsi="Arial" w:cs="Arial"/>
          <w:position w:val="-1"/>
          <w:lang w:val="ro-RO"/>
        </w:rPr>
        <w:t>d</w:t>
      </w:r>
      <w:r w:rsidRPr="00267DBB">
        <w:rPr>
          <w:rFonts w:ascii="Arial" w:eastAsia="Arial" w:hAnsi="Arial" w:cs="Arial"/>
          <w:spacing w:val="-1"/>
          <w:position w:val="-1"/>
          <w:lang w:val="ro-RO"/>
        </w:rPr>
        <w:t>i</w:t>
      </w:r>
      <w:r w:rsidRPr="00267DBB">
        <w:rPr>
          <w:rFonts w:ascii="Arial" w:eastAsia="Arial" w:hAnsi="Arial" w:cs="Arial"/>
          <w:position w:val="-1"/>
          <w:lang w:val="ro-RO"/>
        </w:rPr>
        <w:t>n</w:t>
      </w:r>
      <w:r w:rsidRPr="00267DBB">
        <w:rPr>
          <w:rFonts w:ascii="Arial" w:eastAsia="Arial" w:hAnsi="Arial" w:cs="Arial"/>
          <w:spacing w:val="-1"/>
          <w:position w:val="-1"/>
          <w:lang w:val="ro-RO"/>
        </w:rPr>
        <w:t>el</w:t>
      </w:r>
      <w:r w:rsidRPr="00267DBB">
        <w:rPr>
          <w:rFonts w:ascii="Arial" w:eastAsia="Arial" w:hAnsi="Arial" w:cs="Arial"/>
          <w:position w:val="-1"/>
          <w:lang w:val="ro-RO"/>
        </w:rPr>
        <w:t>or</w:t>
      </w:r>
      <w:r w:rsidRPr="00267DBB">
        <w:rPr>
          <w:rFonts w:ascii="Arial" w:eastAsia="Arial" w:hAnsi="Arial" w:cs="Arial"/>
          <w:spacing w:val="2"/>
          <w:position w:val="-1"/>
          <w:lang w:val="ro-RO"/>
        </w:rPr>
        <w:t xml:space="preserve"> </w:t>
      </w:r>
      <w:r w:rsidRPr="00267DBB">
        <w:rPr>
          <w:rFonts w:ascii="Arial" w:eastAsia="Arial" w:hAnsi="Arial" w:cs="Arial"/>
          <w:position w:val="-1"/>
          <w:lang w:val="ro-RO"/>
        </w:rPr>
        <w:t>de p</w:t>
      </w:r>
      <w:r w:rsidRPr="00267DBB">
        <w:rPr>
          <w:rFonts w:ascii="Arial" w:eastAsia="Arial" w:hAnsi="Arial" w:cs="Arial"/>
          <w:spacing w:val="-1"/>
          <w:position w:val="-1"/>
          <w:lang w:val="ro-RO"/>
        </w:rPr>
        <w:t>l</w:t>
      </w:r>
      <w:r w:rsidRPr="00267DBB">
        <w:rPr>
          <w:rFonts w:ascii="Arial" w:eastAsia="Arial" w:hAnsi="Arial" w:cs="Arial"/>
          <w:position w:val="-1"/>
          <w:lang w:val="ro-RO"/>
        </w:rPr>
        <w:t>ată</w:t>
      </w:r>
      <w:r w:rsidR="00915F85" w:rsidRPr="00267DBB">
        <w:rPr>
          <w:rFonts w:ascii="Arial" w:eastAsia="Arial" w:hAnsi="Arial" w:cs="Arial"/>
          <w:position w:val="-1"/>
          <w:lang w:val="ro-RO"/>
        </w:rPr>
        <w:t>:</w:t>
      </w:r>
    </w:p>
    <w:p w14:paraId="2A35536F" w14:textId="77777777" w:rsidR="00E1042D" w:rsidRPr="00267DBB" w:rsidRDefault="00E1042D">
      <w:pPr>
        <w:spacing w:after="0" w:line="200" w:lineRule="exact"/>
        <w:rPr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7"/>
        <w:gridCol w:w="1452"/>
        <w:gridCol w:w="3391"/>
      </w:tblGrid>
      <w:tr w:rsidR="0042318D" w:rsidRPr="00267DBB" w14:paraId="00FB93A5" w14:textId="77777777" w:rsidTr="00915F85">
        <w:tc>
          <w:tcPr>
            <w:tcW w:w="4326" w:type="dxa"/>
          </w:tcPr>
          <w:p w14:paraId="7365D59C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b/>
                <w:bCs/>
                <w:spacing w:val="-3"/>
                <w:position w:val="-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position w:val="-1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spacing w:val="2"/>
                <w:position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ordin</w:t>
            </w:r>
            <w:r w:rsidRPr="00267DBB">
              <w:rPr>
                <w:rFonts w:ascii="Arial" w:eastAsia="Arial" w:hAnsi="Arial" w:cs="Arial"/>
                <w:b/>
                <w:bCs/>
                <w:spacing w:val="-3"/>
                <w:position w:val="-1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or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position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 xml:space="preserve">de </w:t>
            </w:r>
            <w:r w:rsidRPr="00267DBB">
              <w:rPr>
                <w:rFonts w:ascii="Arial" w:eastAsia="Arial" w:hAnsi="Arial" w:cs="Arial"/>
                <w:b/>
                <w:bCs/>
                <w:spacing w:val="-3"/>
                <w:position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ată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position w:val="-1"/>
                <w:lang w:val="ro-RO"/>
              </w:rPr>
              <w:t xml:space="preserve"> </w:t>
            </w:r>
            <w:proofErr w:type="spellStart"/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rece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position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position w:val="-1"/>
                <w:lang w:val="ro-RO"/>
              </w:rPr>
              <w:t>ţ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position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ate</w:t>
            </w:r>
            <w:proofErr w:type="spellEnd"/>
          </w:p>
        </w:tc>
        <w:tc>
          <w:tcPr>
            <w:tcW w:w="1452" w:type="dxa"/>
          </w:tcPr>
          <w:p w14:paraId="24C0B00B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3402" w:type="dxa"/>
          </w:tcPr>
          <w:p w14:paraId="0F2E5EE8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Or</w:t>
            </w:r>
            <w:r w:rsidRPr="00267DBB">
              <w:rPr>
                <w:rFonts w:ascii="Arial" w:eastAsia="Arial" w:hAnsi="Arial" w:cs="Arial"/>
                <w:b/>
                <w:bCs/>
                <w:spacing w:val="-3"/>
                <w:position w:val="-1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b/>
                <w:bCs/>
                <w:spacing w:val="2"/>
                <w:position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de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position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position w:val="-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position w:val="-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position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position w:val="-1"/>
                <w:lang w:val="ro-RO"/>
              </w:rPr>
              <w:t>re</w:t>
            </w:r>
          </w:p>
        </w:tc>
      </w:tr>
      <w:tr w:rsidR="0042318D" w:rsidRPr="00267DBB" w14:paraId="765F617A" w14:textId="77777777" w:rsidTr="00915F85">
        <w:trPr>
          <w:trHeight w:val="497"/>
        </w:trPr>
        <w:tc>
          <w:tcPr>
            <w:tcW w:w="4326" w:type="dxa"/>
            <w:vMerge w:val="restart"/>
            <w:vAlign w:val="center"/>
          </w:tcPr>
          <w:p w14:paraId="4E5BDE9B" w14:textId="624A35F2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 xml:space="preserve">Ordin de plată în monedă </w:t>
            </w:r>
            <w:r w:rsidR="00267DBB" w:rsidRPr="00267DBB">
              <w:rPr>
                <w:rFonts w:ascii="Arial" w:hAnsi="Arial" w:cs="Arial"/>
                <w:lang w:val="ro-RO"/>
              </w:rPr>
              <w:t>națională</w:t>
            </w:r>
            <w:r w:rsidRPr="00267DBB">
              <w:rPr>
                <w:rFonts w:ascii="Arial" w:hAnsi="Arial" w:cs="Arial"/>
                <w:lang w:val="ro-RO"/>
              </w:rPr>
              <w:t xml:space="preserve"> (ordinar sau bugetar), </w:t>
            </w:r>
            <w:r w:rsidR="00267DBB" w:rsidRPr="00267DBB">
              <w:rPr>
                <w:rFonts w:ascii="Arial" w:hAnsi="Arial" w:cs="Arial"/>
                <w:lang w:val="ro-RO"/>
              </w:rPr>
              <w:t>recepționat</w:t>
            </w:r>
            <w:r w:rsidRPr="00267DBB">
              <w:rPr>
                <w:rFonts w:ascii="Arial" w:hAnsi="Arial" w:cs="Arial"/>
                <w:lang w:val="ro-RO"/>
              </w:rPr>
              <w:t xml:space="preserve"> prin sistemele de deservire bancară la </w:t>
            </w:r>
            <w:r w:rsidR="00267DBB" w:rsidRPr="00267DBB">
              <w:rPr>
                <w:rFonts w:ascii="Arial" w:hAnsi="Arial" w:cs="Arial"/>
                <w:lang w:val="ro-RO"/>
              </w:rPr>
              <w:t>distanță</w:t>
            </w:r>
          </w:p>
        </w:tc>
        <w:tc>
          <w:tcPr>
            <w:tcW w:w="1452" w:type="dxa"/>
            <w:vAlign w:val="center"/>
          </w:tcPr>
          <w:p w14:paraId="3577CCF5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Urgent</w:t>
            </w:r>
          </w:p>
        </w:tc>
        <w:tc>
          <w:tcPr>
            <w:tcW w:w="3402" w:type="dxa"/>
            <w:vAlign w:val="center"/>
          </w:tcPr>
          <w:p w14:paraId="4FFEA07B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09:00 – 16:00</w:t>
            </w:r>
          </w:p>
        </w:tc>
      </w:tr>
      <w:tr w:rsidR="0042318D" w:rsidRPr="00267DBB" w14:paraId="1BF7796A" w14:textId="77777777" w:rsidTr="00915F85">
        <w:trPr>
          <w:trHeight w:val="420"/>
        </w:trPr>
        <w:tc>
          <w:tcPr>
            <w:tcW w:w="4326" w:type="dxa"/>
            <w:vMerge/>
          </w:tcPr>
          <w:p w14:paraId="442B7A82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5307AA5D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Normal</w:t>
            </w:r>
          </w:p>
        </w:tc>
        <w:tc>
          <w:tcPr>
            <w:tcW w:w="3402" w:type="dxa"/>
            <w:vAlign w:val="center"/>
          </w:tcPr>
          <w:p w14:paraId="681F8328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09:00 – 17:30</w:t>
            </w:r>
          </w:p>
        </w:tc>
      </w:tr>
      <w:tr w:rsidR="0042318D" w:rsidRPr="00267DBB" w14:paraId="7EB90F92" w14:textId="77777777" w:rsidTr="00915F85">
        <w:trPr>
          <w:trHeight w:val="552"/>
        </w:trPr>
        <w:tc>
          <w:tcPr>
            <w:tcW w:w="4326" w:type="dxa"/>
            <w:vMerge/>
          </w:tcPr>
          <w:p w14:paraId="7FF98FDA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24108ED1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7DBB">
              <w:rPr>
                <w:rFonts w:ascii="Arial" w:hAnsi="Arial" w:cs="Arial"/>
                <w:lang w:val="ro-RO"/>
              </w:rPr>
              <w:t>Intrabancare</w:t>
            </w:r>
            <w:proofErr w:type="spellEnd"/>
            <w:r w:rsidRPr="00267DBB">
              <w:rPr>
                <w:rFonts w:ascii="Arial" w:hAnsi="Arial" w:cs="Arial"/>
                <w:lang w:val="ro-RO"/>
              </w:rPr>
              <w:t xml:space="preserve"> PJ</w:t>
            </w:r>
          </w:p>
        </w:tc>
        <w:tc>
          <w:tcPr>
            <w:tcW w:w="3402" w:type="dxa"/>
            <w:vAlign w:val="center"/>
          </w:tcPr>
          <w:p w14:paraId="2A439BB4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08:00 – 20:30</w:t>
            </w:r>
          </w:p>
        </w:tc>
      </w:tr>
      <w:tr w:rsidR="0042318D" w:rsidRPr="00267DBB" w14:paraId="7AF3ECE0" w14:textId="77777777" w:rsidTr="00915F85">
        <w:trPr>
          <w:trHeight w:val="561"/>
        </w:trPr>
        <w:tc>
          <w:tcPr>
            <w:tcW w:w="4326" w:type="dxa"/>
            <w:vMerge/>
          </w:tcPr>
          <w:p w14:paraId="1C97434F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71FDFD7F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proofErr w:type="spellStart"/>
            <w:r w:rsidRPr="00267DBB">
              <w:rPr>
                <w:rFonts w:ascii="Arial" w:hAnsi="Arial" w:cs="Arial"/>
                <w:lang w:val="ro-RO"/>
              </w:rPr>
              <w:t>Intrabancare</w:t>
            </w:r>
            <w:proofErr w:type="spellEnd"/>
            <w:r w:rsidRPr="00267DBB">
              <w:rPr>
                <w:rFonts w:ascii="Arial" w:hAnsi="Arial" w:cs="Arial"/>
                <w:lang w:val="ro-RO"/>
              </w:rPr>
              <w:t xml:space="preserve"> PF</w:t>
            </w:r>
          </w:p>
        </w:tc>
        <w:tc>
          <w:tcPr>
            <w:tcW w:w="3402" w:type="dxa"/>
            <w:vAlign w:val="center"/>
          </w:tcPr>
          <w:p w14:paraId="37F2DC23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00:00 – 20:30</w:t>
            </w:r>
          </w:p>
        </w:tc>
      </w:tr>
      <w:tr w:rsidR="0042318D" w:rsidRPr="00267DBB" w14:paraId="062703AE" w14:textId="77777777" w:rsidTr="00FC16DB">
        <w:trPr>
          <w:trHeight w:val="555"/>
        </w:trPr>
        <w:tc>
          <w:tcPr>
            <w:tcW w:w="4326" w:type="dxa"/>
            <w:vAlign w:val="center"/>
          </w:tcPr>
          <w:p w14:paraId="7AD3361F" w14:textId="4C0F0619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Înregistrare ordin de plată în valută străină</w:t>
            </w:r>
            <w:r w:rsidR="00CE1EC6" w:rsidRPr="00267DBB">
              <w:rPr>
                <w:rFonts w:ascii="Arial" w:hAnsi="Arial" w:cs="Arial"/>
                <w:lang w:val="ro-RO"/>
              </w:rPr>
              <w:t xml:space="preserve">  în sistemele de deservire </w:t>
            </w:r>
            <w:r w:rsidR="00566793" w:rsidRPr="00267DBB">
              <w:rPr>
                <w:rFonts w:ascii="Arial" w:hAnsi="Arial" w:cs="Arial"/>
                <w:lang w:val="ro-RO"/>
              </w:rPr>
              <w:t xml:space="preserve">bancară </w:t>
            </w:r>
            <w:r w:rsidR="00CE1EC6" w:rsidRPr="00267DBB">
              <w:rPr>
                <w:rFonts w:ascii="Arial" w:hAnsi="Arial" w:cs="Arial"/>
                <w:lang w:val="ro-RO"/>
              </w:rPr>
              <w:t xml:space="preserve">la </w:t>
            </w:r>
            <w:r w:rsidR="00267DBB" w:rsidRPr="00267DBB">
              <w:rPr>
                <w:rFonts w:ascii="Arial" w:hAnsi="Arial" w:cs="Arial"/>
                <w:lang w:val="ro-RO"/>
              </w:rPr>
              <w:t>distanță</w:t>
            </w:r>
          </w:p>
        </w:tc>
        <w:tc>
          <w:tcPr>
            <w:tcW w:w="1452" w:type="dxa"/>
            <w:vAlign w:val="center"/>
          </w:tcPr>
          <w:p w14:paraId="13D04112" w14:textId="1590E800" w:rsidR="0042318D" w:rsidRPr="00267DBB" w:rsidRDefault="0042318D" w:rsidP="00FC16DB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Normal</w:t>
            </w:r>
          </w:p>
        </w:tc>
        <w:tc>
          <w:tcPr>
            <w:tcW w:w="3402" w:type="dxa"/>
            <w:vAlign w:val="center"/>
          </w:tcPr>
          <w:p w14:paraId="375D021E" w14:textId="4553C353" w:rsidR="0042318D" w:rsidRPr="00267DBB" w:rsidRDefault="0042318D" w:rsidP="00FC16DB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09:00 – 16:00</w:t>
            </w:r>
          </w:p>
        </w:tc>
      </w:tr>
      <w:tr w:rsidR="0042318D" w:rsidRPr="00267DBB" w14:paraId="0A3197ED" w14:textId="77777777" w:rsidTr="00915F85">
        <w:trPr>
          <w:trHeight w:val="1413"/>
        </w:trPr>
        <w:tc>
          <w:tcPr>
            <w:tcW w:w="4326" w:type="dxa"/>
            <w:vMerge w:val="restart"/>
            <w:vAlign w:val="center"/>
          </w:tcPr>
          <w:p w14:paraId="21C4E854" w14:textId="0A6BF576" w:rsidR="0042318D" w:rsidRPr="00267DBB" w:rsidRDefault="0042318D" w:rsidP="00915F85">
            <w:pPr>
              <w:ind w:right="-58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1"/>
                <w:lang w:val="ro-RO"/>
              </w:rPr>
              <w:t>Or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lang w:val="ro-RO"/>
              </w:rPr>
              <w:t>n de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ată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spacing w:val="-4"/>
                <w:lang w:val="ro-RO"/>
              </w:rPr>
              <w:t>î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n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s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tr</w:t>
            </w:r>
            <w:r w:rsidRPr="00267DBB">
              <w:rPr>
                <w:rFonts w:ascii="Arial" w:eastAsia="Arial" w:hAnsi="Arial" w:cs="Arial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, </w:t>
            </w:r>
            <w:r w:rsidR="00267DBB"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ec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e</w:t>
            </w:r>
            <w:r w:rsidR="00267DBB" w:rsidRPr="00267DBB">
              <w:rPr>
                <w:rFonts w:ascii="Arial" w:eastAsia="Arial" w:hAnsi="Arial" w:cs="Arial"/>
                <w:spacing w:val="-3"/>
                <w:lang w:val="ro-RO"/>
              </w:rPr>
              <w:t>p</w:t>
            </w:r>
            <w:r w:rsidR="00267DBB" w:rsidRPr="00267DBB">
              <w:rPr>
                <w:rFonts w:ascii="Arial" w:eastAsia="Arial" w:hAnsi="Arial" w:cs="Arial"/>
                <w:spacing w:val="1"/>
                <w:lang w:val="ro-RO"/>
              </w:rPr>
              <w:t>ț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o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at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lang w:val="ro-RO"/>
              </w:rPr>
              <w:t>n sist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e de d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lang w:val="ro-RO"/>
              </w:rPr>
              <w:t>ser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 banc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 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d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i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s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t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a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="00267DBB" w:rsidRPr="00267DBB">
              <w:rPr>
                <w:rFonts w:ascii="Arial" w:eastAsia="Arial" w:hAnsi="Arial" w:cs="Arial"/>
                <w:spacing w:val="1"/>
                <w:lang w:val="ro-RO"/>
              </w:rPr>
              <w:t>ț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ă</w:t>
            </w:r>
          </w:p>
          <w:p w14:paraId="1A11A83F" w14:textId="77777777" w:rsidR="0042318D" w:rsidRPr="00267DBB" w:rsidRDefault="0042318D" w:rsidP="00915F85">
            <w:pPr>
              <w:spacing w:before="1" w:line="110" w:lineRule="exact"/>
              <w:rPr>
                <w:rFonts w:ascii="Arial" w:hAnsi="Arial" w:cs="Arial"/>
                <w:sz w:val="11"/>
                <w:szCs w:val="11"/>
                <w:lang w:val="ro-RO"/>
              </w:rPr>
            </w:pPr>
          </w:p>
          <w:p w14:paraId="32704889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189B8CD5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USD</w:t>
            </w:r>
          </w:p>
        </w:tc>
        <w:tc>
          <w:tcPr>
            <w:tcW w:w="3402" w:type="dxa"/>
          </w:tcPr>
          <w:p w14:paraId="227691C9" w14:textId="77777777" w:rsidR="0042318D" w:rsidRPr="00267DBB" w:rsidRDefault="0042318D" w:rsidP="00915F85">
            <w:pPr>
              <w:ind w:left="422" w:right="6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e la 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9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  <w:p w14:paraId="39C38DA8" w14:textId="29B8F3ED" w:rsidR="0042318D" w:rsidRPr="00267DBB" w:rsidRDefault="0042318D" w:rsidP="00915F85">
            <w:pPr>
              <w:spacing w:before="1" w:line="239" w:lineRule="auto"/>
              <w:ind w:left="-19" w:right="187" w:firstLine="3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â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ă la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16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utei 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ac</w:t>
            </w:r>
            <w:r w:rsidR="00267DBB" w:rsidRPr="00267DBB">
              <w:rPr>
                <w:rFonts w:ascii="Arial" w:eastAsia="Arial" w:hAnsi="Arial" w:cs="Arial"/>
                <w:spacing w:val="-1"/>
                <w:lang w:val="ro-RO"/>
              </w:rPr>
              <w:t>ee</w:t>
            </w:r>
            <w:r w:rsidR="00267DBB" w:rsidRPr="00267DBB">
              <w:rPr>
                <w:rFonts w:ascii="Arial" w:eastAsia="Arial" w:hAnsi="Arial" w:cs="Arial"/>
                <w:lang w:val="ro-RO"/>
              </w:rPr>
              <w:t>ași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 zi,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16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ur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ăto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ea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z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i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ucră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</w:p>
          <w:p w14:paraId="1E1E445E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</w:tr>
      <w:tr w:rsidR="0042318D" w:rsidRPr="00267DBB" w14:paraId="54942D20" w14:textId="77777777" w:rsidTr="00915F85">
        <w:tc>
          <w:tcPr>
            <w:tcW w:w="4326" w:type="dxa"/>
            <w:vMerge/>
          </w:tcPr>
          <w:p w14:paraId="2B9E2768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6D5A7F1F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EUR</w:t>
            </w:r>
          </w:p>
        </w:tc>
        <w:tc>
          <w:tcPr>
            <w:tcW w:w="3402" w:type="dxa"/>
          </w:tcPr>
          <w:p w14:paraId="43CBA6E5" w14:textId="77777777" w:rsidR="0042318D" w:rsidRPr="00267DBB" w:rsidRDefault="0042318D" w:rsidP="00915F85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e la 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9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  <w:p w14:paraId="76CE88EA" w14:textId="77777777" w:rsidR="0042318D" w:rsidRPr="00267DBB" w:rsidRDefault="0042318D" w:rsidP="00915F85">
            <w:pPr>
              <w:spacing w:line="252" w:lineRule="exact"/>
              <w:ind w:left="52" w:right="25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â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ă la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4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</w:p>
          <w:p w14:paraId="6C675E29" w14:textId="77777777" w:rsidR="0042318D" w:rsidRPr="00267DBB" w:rsidRDefault="0042318D" w:rsidP="00915F85">
            <w:pPr>
              <w:spacing w:before="1"/>
              <w:ind w:left="-19" w:right="187" w:hanging="1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ac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ee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ași zi,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14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ur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ăto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ea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z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i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ucră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</w:p>
        </w:tc>
      </w:tr>
      <w:tr w:rsidR="0042318D" w:rsidRPr="00267DBB" w14:paraId="5CA503D0" w14:textId="77777777" w:rsidTr="00915F85">
        <w:tc>
          <w:tcPr>
            <w:tcW w:w="4326" w:type="dxa"/>
            <w:vMerge/>
          </w:tcPr>
          <w:p w14:paraId="5394038F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7059641B" w14:textId="61700459" w:rsidR="0042318D" w:rsidRPr="00267DBB" w:rsidRDefault="00267DBB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1"/>
                <w:lang w:val="ro-RO"/>
              </w:rPr>
              <w:t>G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BP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/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CHF</w:t>
            </w:r>
          </w:p>
        </w:tc>
        <w:tc>
          <w:tcPr>
            <w:tcW w:w="3402" w:type="dxa"/>
          </w:tcPr>
          <w:p w14:paraId="3791AB39" w14:textId="77777777" w:rsidR="00267DBB" w:rsidRPr="00267DBB" w:rsidRDefault="00267DBB" w:rsidP="00267DBB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e la 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9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  <w:p w14:paraId="6A6270E3" w14:textId="77777777" w:rsidR="00267DBB" w:rsidRPr="00267DBB" w:rsidRDefault="00267DBB" w:rsidP="00267DBB">
            <w:pPr>
              <w:spacing w:line="252" w:lineRule="exact"/>
              <w:ind w:left="52" w:right="25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â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ă la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12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</w:p>
          <w:p w14:paraId="473879CA" w14:textId="5D91A3BB" w:rsidR="0042318D" w:rsidRPr="00267DBB" w:rsidRDefault="00267DBB" w:rsidP="00267DBB">
            <w:pPr>
              <w:spacing w:before="1" w:line="239" w:lineRule="auto"/>
              <w:ind w:left="-19" w:right="187" w:firstLine="3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utei </w:t>
            </w:r>
            <w:proofErr w:type="spellStart"/>
            <w:r w:rsidRPr="00267DBB">
              <w:rPr>
                <w:rFonts w:ascii="Arial" w:eastAsia="Arial" w:hAnsi="Arial" w:cs="Arial"/>
                <w:lang w:val="ro-RO"/>
              </w:rPr>
              <w:t>ac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ee</w:t>
            </w:r>
            <w:r w:rsidRPr="00267DBB">
              <w:rPr>
                <w:rFonts w:ascii="Arial" w:eastAsia="Arial" w:hAnsi="Arial" w:cs="Arial"/>
                <w:lang w:val="ro-RO"/>
              </w:rPr>
              <w:t>aşi</w:t>
            </w:r>
            <w:proofErr w:type="spellEnd"/>
            <w:r w:rsidRPr="00267DBB">
              <w:rPr>
                <w:rFonts w:ascii="Arial" w:eastAsia="Arial" w:hAnsi="Arial" w:cs="Arial"/>
                <w:lang w:val="ro-RO"/>
              </w:rPr>
              <w:t xml:space="preserve"> zi,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12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0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-</w:t>
            </w:r>
            <w:r w:rsidRPr="00267DBB">
              <w:rPr>
                <w:rFonts w:ascii="Arial" w:eastAsia="Arial" w:hAnsi="Arial" w:cs="Arial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ur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ăto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ea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z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i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ucră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</w:p>
        </w:tc>
      </w:tr>
      <w:tr w:rsidR="0042318D" w:rsidRPr="00267DBB" w14:paraId="6BD25ECA" w14:textId="77777777" w:rsidTr="00915F85">
        <w:tc>
          <w:tcPr>
            <w:tcW w:w="4326" w:type="dxa"/>
            <w:vMerge/>
          </w:tcPr>
          <w:p w14:paraId="41901CB4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50A9EC92" w14:textId="28092AD9" w:rsidR="0042318D" w:rsidRPr="00267DBB" w:rsidRDefault="0042318D" w:rsidP="00915F85">
            <w:pPr>
              <w:spacing w:line="252" w:lineRule="exact"/>
              <w:ind w:left="10" w:right="-3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</w:p>
          <w:p w14:paraId="21E58C4F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3402" w:type="dxa"/>
          </w:tcPr>
          <w:p w14:paraId="049BBEFB" w14:textId="77777777" w:rsidR="00267DBB" w:rsidRPr="00267DBB" w:rsidRDefault="00267DBB" w:rsidP="00267DBB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e la 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9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  <w:p w14:paraId="65FA68F1" w14:textId="77777777" w:rsidR="00267DBB" w:rsidRPr="00267DBB" w:rsidRDefault="00267DBB" w:rsidP="00267DBB">
            <w:pPr>
              <w:spacing w:line="252" w:lineRule="exact"/>
              <w:ind w:left="-8" w:right="194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â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ă la 1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6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- data</w:t>
            </w:r>
          </w:p>
          <w:p w14:paraId="7B3CF00F" w14:textId="499149E3" w:rsidR="0042318D" w:rsidRPr="00267DBB" w:rsidRDefault="00267DBB" w:rsidP="00267DBB">
            <w:pPr>
              <w:spacing w:before="2" w:line="254" w:lineRule="exact"/>
              <w:ind w:left="-19" w:right="187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ur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ăto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ea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z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i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ucră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</w:p>
        </w:tc>
      </w:tr>
      <w:tr w:rsidR="0042318D" w:rsidRPr="00267DBB" w14:paraId="76D8E5EC" w14:textId="77777777" w:rsidTr="00915F85">
        <w:tc>
          <w:tcPr>
            <w:tcW w:w="4326" w:type="dxa"/>
            <w:vMerge/>
          </w:tcPr>
          <w:p w14:paraId="008B6898" w14:textId="77777777" w:rsidR="0042318D" w:rsidRPr="00267DBB" w:rsidRDefault="0042318D" w:rsidP="00915F85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452" w:type="dxa"/>
            <w:vAlign w:val="center"/>
          </w:tcPr>
          <w:p w14:paraId="7F383069" w14:textId="77777777" w:rsidR="0042318D" w:rsidRPr="00267DBB" w:rsidRDefault="0042318D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CNY</w:t>
            </w:r>
          </w:p>
        </w:tc>
        <w:tc>
          <w:tcPr>
            <w:tcW w:w="3402" w:type="dxa"/>
          </w:tcPr>
          <w:p w14:paraId="2A5E110B" w14:textId="77777777" w:rsidR="00267DBB" w:rsidRPr="00267DBB" w:rsidRDefault="00267DBB" w:rsidP="00267DBB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D</w:t>
            </w:r>
            <w:r w:rsidRPr="00267DBB">
              <w:rPr>
                <w:rFonts w:ascii="Arial" w:eastAsia="Arial" w:hAnsi="Arial" w:cs="Arial"/>
                <w:lang w:val="ro-RO"/>
              </w:rPr>
              <w:t>e la 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9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  <w:p w14:paraId="75C0941B" w14:textId="77777777" w:rsidR="00267DBB" w:rsidRPr="00267DBB" w:rsidRDefault="00267DBB" w:rsidP="00267DBB">
            <w:pPr>
              <w:spacing w:line="252" w:lineRule="exact"/>
              <w:ind w:left="-8" w:right="194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lang w:val="ro-RO"/>
              </w:rPr>
              <w:t>â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ă la 1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6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lang w:val="ro-RO"/>
              </w:rPr>
              <w:t>- data</w:t>
            </w:r>
          </w:p>
          <w:p w14:paraId="0466CD26" w14:textId="65CC6660" w:rsidR="0042318D" w:rsidRPr="00267DBB" w:rsidRDefault="00267DBB" w:rsidP="00267DBB">
            <w:pPr>
              <w:spacing w:before="2" w:line="254" w:lineRule="exact"/>
              <w:ind w:left="-19" w:right="187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2"/>
                <w:lang w:val="ro-RO"/>
              </w:rPr>
              <w:t>v</w:t>
            </w:r>
            <w:r w:rsidRPr="00267DBB">
              <w:rPr>
                <w:rFonts w:ascii="Arial" w:eastAsia="Arial" w:hAnsi="Arial" w:cs="Arial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utei ur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ăto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ea </w:t>
            </w:r>
            <w:r w:rsidRPr="00267DBB">
              <w:rPr>
                <w:rFonts w:ascii="Arial" w:eastAsia="Arial" w:hAnsi="Arial" w:cs="Arial"/>
                <w:spacing w:val="-2"/>
                <w:lang w:val="ro-RO"/>
              </w:rPr>
              <w:t>z</w:t>
            </w:r>
            <w:r w:rsidRPr="00267DBB">
              <w:rPr>
                <w:rFonts w:ascii="Arial" w:eastAsia="Arial" w:hAnsi="Arial" w:cs="Arial"/>
                <w:lang w:val="ro-RO"/>
              </w:rPr>
              <w:t xml:space="preserve">i 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lang w:val="ro-RO"/>
              </w:rPr>
              <w:t>ucră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spacing w:val="-1"/>
                <w:lang w:val="ro-RO"/>
              </w:rPr>
              <w:t>a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</w:p>
        </w:tc>
      </w:tr>
      <w:tr w:rsidR="00FF48C0" w:rsidRPr="00267DBB" w14:paraId="6386757E" w14:textId="77777777" w:rsidTr="00FC16DB">
        <w:tc>
          <w:tcPr>
            <w:tcW w:w="4326" w:type="dxa"/>
          </w:tcPr>
          <w:p w14:paraId="30F088D1" w14:textId="739CFB8C" w:rsidR="00FF48C0" w:rsidRPr="00267DBB" w:rsidRDefault="00FF48C0" w:rsidP="00915F85">
            <w:pPr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 xml:space="preserve">Ordinele de plată </w:t>
            </w:r>
            <w:proofErr w:type="spellStart"/>
            <w:r w:rsidRPr="00267DBB">
              <w:rPr>
                <w:rFonts w:ascii="Arial" w:hAnsi="Arial" w:cs="Arial"/>
                <w:lang w:val="ro-RO"/>
              </w:rPr>
              <w:t>recepţionate</w:t>
            </w:r>
            <w:proofErr w:type="spellEnd"/>
            <w:r w:rsidRPr="00267DBB">
              <w:rPr>
                <w:rFonts w:ascii="Arial" w:hAnsi="Arial" w:cs="Arial"/>
                <w:lang w:val="ro-RO"/>
              </w:rPr>
              <w:t xml:space="preserve"> pe suport de hârtie</w:t>
            </w:r>
          </w:p>
        </w:tc>
        <w:tc>
          <w:tcPr>
            <w:tcW w:w="1452" w:type="dxa"/>
            <w:vAlign w:val="center"/>
          </w:tcPr>
          <w:p w14:paraId="16BD8D19" w14:textId="48EAE624" w:rsidR="00FF48C0" w:rsidRPr="00267DBB" w:rsidRDefault="00FF48C0" w:rsidP="00915F85">
            <w:pPr>
              <w:jc w:val="center"/>
              <w:rPr>
                <w:rFonts w:ascii="Arial" w:hAnsi="Arial" w:cs="Arial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Urgent Normal</w:t>
            </w:r>
          </w:p>
        </w:tc>
        <w:tc>
          <w:tcPr>
            <w:tcW w:w="3402" w:type="dxa"/>
            <w:vAlign w:val="center"/>
          </w:tcPr>
          <w:p w14:paraId="00DAC364" w14:textId="55723776" w:rsidR="00FF48C0" w:rsidRPr="00267DBB" w:rsidRDefault="00FF48C0" w:rsidP="00FF48C0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spacing w:val="-1"/>
                <w:lang w:val="ro-RO"/>
              </w:rPr>
            </w:pPr>
            <w:r w:rsidRPr="00267DBB">
              <w:rPr>
                <w:rFonts w:ascii="Arial" w:hAnsi="Arial" w:cs="Arial"/>
                <w:lang w:val="ro-RO"/>
              </w:rPr>
              <w:t>09:00 – 13:00</w:t>
            </w:r>
          </w:p>
        </w:tc>
      </w:tr>
    </w:tbl>
    <w:p w14:paraId="7FEBC74D" w14:textId="77777777" w:rsidR="00E1042D" w:rsidRPr="00267DBB" w:rsidRDefault="00E1042D">
      <w:pPr>
        <w:spacing w:after="0" w:line="200" w:lineRule="exact"/>
        <w:rPr>
          <w:sz w:val="20"/>
          <w:szCs w:val="20"/>
          <w:lang w:val="ro-RO"/>
        </w:rPr>
      </w:pPr>
    </w:p>
    <w:p w14:paraId="1349C18C" w14:textId="4406C1CB" w:rsidR="00B444B5" w:rsidRPr="00267DBB" w:rsidRDefault="00B444B5">
      <w:pPr>
        <w:spacing w:after="0" w:line="200" w:lineRule="exact"/>
        <w:rPr>
          <w:sz w:val="20"/>
          <w:szCs w:val="20"/>
          <w:lang w:val="ro-RO"/>
        </w:rPr>
      </w:pPr>
    </w:p>
    <w:p w14:paraId="0C92900E" w14:textId="39E96F10" w:rsidR="00E1042D" w:rsidRPr="00267DBB" w:rsidRDefault="00AA11CC" w:rsidP="0042318D">
      <w:pPr>
        <w:spacing w:after="0" w:line="248" w:lineRule="exact"/>
        <w:ind w:left="464" w:right="-20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/>
          <w:bCs/>
          <w:spacing w:val="1"/>
          <w:position w:val="-1"/>
          <w:lang w:val="ro-RO"/>
        </w:rPr>
        <w:t>I</w:t>
      </w:r>
      <w:r w:rsidRPr="00267DBB">
        <w:rPr>
          <w:rFonts w:ascii="Arial" w:eastAsia="Arial" w:hAnsi="Arial" w:cs="Arial"/>
          <w:b/>
          <w:bCs/>
          <w:position w:val="-1"/>
          <w:lang w:val="ro-RO"/>
        </w:rPr>
        <w:t>mpo</w:t>
      </w:r>
      <w:r w:rsidRPr="00267DBB">
        <w:rPr>
          <w:rFonts w:ascii="Arial" w:eastAsia="Arial" w:hAnsi="Arial" w:cs="Arial"/>
          <w:b/>
          <w:bCs/>
          <w:spacing w:val="-2"/>
          <w:position w:val="-1"/>
          <w:lang w:val="ro-RO"/>
        </w:rPr>
        <w:t>r</w:t>
      </w:r>
      <w:r w:rsidRPr="00267DBB">
        <w:rPr>
          <w:rFonts w:ascii="Arial" w:eastAsia="Arial" w:hAnsi="Arial" w:cs="Arial"/>
          <w:b/>
          <w:bCs/>
          <w:spacing w:val="1"/>
          <w:position w:val="-1"/>
          <w:lang w:val="ro-RO"/>
        </w:rPr>
        <w:t>t</w:t>
      </w:r>
      <w:r w:rsidRPr="00267DBB">
        <w:rPr>
          <w:rFonts w:ascii="Arial" w:eastAsia="Arial" w:hAnsi="Arial" w:cs="Arial"/>
          <w:b/>
          <w:bCs/>
          <w:position w:val="-1"/>
          <w:lang w:val="ro-RO"/>
        </w:rPr>
        <w:t>a</w:t>
      </w:r>
      <w:r w:rsidRPr="00267DBB">
        <w:rPr>
          <w:rFonts w:ascii="Arial" w:eastAsia="Arial" w:hAnsi="Arial" w:cs="Arial"/>
          <w:b/>
          <w:bCs/>
          <w:spacing w:val="-1"/>
          <w:position w:val="-1"/>
          <w:lang w:val="ro-RO"/>
        </w:rPr>
        <w:t>n</w:t>
      </w:r>
      <w:r w:rsidRPr="00267DBB">
        <w:rPr>
          <w:rFonts w:ascii="Arial" w:eastAsia="Arial" w:hAnsi="Arial" w:cs="Arial"/>
          <w:b/>
          <w:bCs/>
          <w:spacing w:val="-2"/>
          <w:position w:val="-1"/>
          <w:lang w:val="ro-RO"/>
        </w:rPr>
        <w:t>t</w:t>
      </w:r>
      <w:r w:rsidRPr="00267DBB">
        <w:rPr>
          <w:rFonts w:ascii="Arial" w:eastAsia="Arial" w:hAnsi="Arial" w:cs="Arial"/>
          <w:b/>
          <w:bCs/>
          <w:position w:val="-1"/>
          <w:lang w:val="ro-RO"/>
        </w:rPr>
        <w:t>:</w:t>
      </w:r>
    </w:p>
    <w:p w14:paraId="1CF8CF49" w14:textId="77777777" w:rsidR="00E1042D" w:rsidRPr="00267DBB" w:rsidRDefault="00E1042D">
      <w:pPr>
        <w:spacing w:before="11" w:after="0" w:line="200" w:lineRule="exact"/>
        <w:rPr>
          <w:sz w:val="20"/>
          <w:szCs w:val="20"/>
          <w:lang w:val="ro-RO"/>
        </w:rPr>
      </w:pPr>
    </w:p>
    <w:p w14:paraId="5B028E70" w14:textId="05AF2195" w:rsidR="00E1042D" w:rsidRPr="00267DBB" w:rsidRDefault="00FC16DB" w:rsidP="00FC16DB">
      <w:pPr>
        <w:jc w:val="both"/>
        <w:rPr>
          <w:rFonts w:ascii="Arial" w:eastAsia="Arial" w:hAnsi="Arial" w:cs="Arial"/>
          <w:spacing w:val="1"/>
          <w:lang w:val="ro-RO"/>
        </w:rPr>
      </w:pPr>
      <w:r w:rsidRPr="00267DBB">
        <w:rPr>
          <w:rFonts w:ascii="Arial" w:eastAsia="Arial" w:hAnsi="Arial" w:cs="Arial"/>
          <w:spacing w:val="1"/>
          <w:lang w:val="ro-RO"/>
        </w:rPr>
        <w:t xml:space="preserve">1. 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Responsabilitatea privind veridicitatea </w:t>
      </w:r>
      <w:proofErr w:type="spellStart"/>
      <w:r w:rsidR="00AA11CC" w:rsidRPr="00267DBB">
        <w:rPr>
          <w:rFonts w:ascii="Arial" w:eastAsia="Arial" w:hAnsi="Arial" w:cs="Arial"/>
          <w:spacing w:val="1"/>
          <w:lang w:val="ro-RO"/>
        </w:rPr>
        <w:t>şi</w:t>
      </w:r>
      <w:proofErr w:type="spellEnd"/>
      <w:r w:rsidR="00AA11CC" w:rsidRPr="00267DBB">
        <w:rPr>
          <w:rFonts w:ascii="Arial" w:eastAsia="Arial" w:hAnsi="Arial" w:cs="Arial"/>
          <w:spacing w:val="1"/>
          <w:lang w:val="ro-RO"/>
        </w:rPr>
        <w:t xml:space="preserve"> corectitudinea </w:t>
      </w:r>
      <w:proofErr w:type="spellStart"/>
      <w:r w:rsidR="00AA11CC" w:rsidRPr="00267DBB">
        <w:rPr>
          <w:rFonts w:ascii="Arial" w:eastAsia="Arial" w:hAnsi="Arial" w:cs="Arial"/>
          <w:spacing w:val="1"/>
          <w:lang w:val="ro-RO"/>
        </w:rPr>
        <w:t>informaţiei</w:t>
      </w:r>
      <w:proofErr w:type="spellEnd"/>
      <w:r w:rsidR="00AA11CC" w:rsidRPr="00267DBB">
        <w:rPr>
          <w:rFonts w:ascii="Arial" w:eastAsia="Arial" w:hAnsi="Arial" w:cs="Arial"/>
          <w:spacing w:val="1"/>
          <w:lang w:val="ro-RO"/>
        </w:rPr>
        <w:t xml:space="preserve"> indicate în ordinul de plată îi revine emitentului</w:t>
      </w:r>
      <w:r w:rsidR="00BE7DF3" w:rsidRPr="00267DBB">
        <w:rPr>
          <w:rFonts w:ascii="Arial" w:eastAsia="Arial" w:hAnsi="Arial" w:cs="Arial"/>
          <w:spacing w:val="1"/>
          <w:lang w:val="ro-RO"/>
        </w:rPr>
        <w:t>;</w:t>
      </w:r>
    </w:p>
    <w:p w14:paraId="66C2EFE1" w14:textId="2AA81561" w:rsidR="002729AE" w:rsidRPr="00267DBB" w:rsidRDefault="00FC16DB" w:rsidP="00FC16DB">
      <w:pPr>
        <w:jc w:val="both"/>
        <w:rPr>
          <w:rFonts w:ascii="Arial" w:eastAsia="Arial" w:hAnsi="Arial" w:cs="Arial"/>
          <w:spacing w:val="1"/>
          <w:lang w:val="ro-RO"/>
        </w:rPr>
      </w:pPr>
      <w:r w:rsidRPr="00267DBB">
        <w:rPr>
          <w:rFonts w:ascii="Arial" w:eastAsia="Arial" w:hAnsi="Arial" w:cs="Arial"/>
          <w:spacing w:val="1"/>
          <w:lang w:val="ro-RO"/>
        </w:rPr>
        <w:t xml:space="preserve">2. 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Ordinul de plată se prezintă/ transmite spre executare la Bancă de către emitent sau de către persoana împuternicită a acestuia în ziua în care a fost emis, iar în cazul emiterii ordinului de plată de către unitatea Trezoreriei de Stat, acesta se prezintă spre executare la Bancă cu data emiterii în decursul anului bugetar </w:t>
      </w:r>
      <w:r w:rsidR="00BE7DF3" w:rsidRPr="00267DBB">
        <w:rPr>
          <w:rFonts w:ascii="Arial" w:eastAsia="Arial" w:hAnsi="Arial" w:cs="Arial"/>
          <w:spacing w:val="1"/>
          <w:lang w:val="ro-RO"/>
        </w:rPr>
        <w:t>curent;</w:t>
      </w:r>
    </w:p>
    <w:p w14:paraId="5F7971D7" w14:textId="77777777" w:rsidR="002729AE" w:rsidRPr="00267DBB" w:rsidRDefault="002729AE" w:rsidP="00FC16DB">
      <w:pPr>
        <w:jc w:val="both"/>
        <w:rPr>
          <w:rFonts w:ascii="Arial" w:eastAsia="Arial" w:hAnsi="Arial" w:cs="Arial"/>
          <w:spacing w:val="1"/>
          <w:lang w:val="ro-RO"/>
        </w:rPr>
      </w:pPr>
    </w:p>
    <w:p w14:paraId="66130B5D" w14:textId="33A674FF" w:rsidR="002729AE" w:rsidRPr="00267DBB" w:rsidRDefault="002729AE" w:rsidP="00FC16DB">
      <w:pPr>
        <w:jc w:val="both"/>
        <w:rPr>
          <w:rFonts w:ascii="Arial" w:eastAsia="Arial" w:hAnsi="Arial" w:cs="Arial"/>
          <w:spacing w:val="1"/>
          <w:lang w:val="ro-RO"/>
        </w:rPr>
      </w:pPr>
      <w:r w:rsidRPr="00267DBB">
        <w:rPr>
          <w:rFonts w:ascii="Arial" w:eastAsia="Arial" w:hAnsi="Arial" w:cs="Arial"/>
          <w:spacing w:val="1"/>
          <w:lang w:val="ro-RO"/>
        </w:rPr>
        <w:t>3.</w:t>
      </w:r>
      <w:r w:rsidR="00FC16DB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Pr="00267DBB">
        <w:rPr>
          <w:rFonts w:ascii="Arial" w:eastAsia="Arial" w:hAnsi="Arial" w:cs="Arial"/>
          <w:spacing w:val="1"/>
          <w:lang w:val="ro-RO"/>
        </w:rPr>
        <w:t>Momentul primirii ordinului de plată este con</w:t>
      </w:r>
      <w:r w:rsidR="00FC16DB" w:rsidRPr="00267DBB">
        <w:rPr>
          <w:rFonts w:ascii="Arial" w:eastAsia="Arial" w:hAnsi="Arial" w:cs="Arial"/>
          <w:spacing w:val="1"/>
          <w:lang w:val="ro-RO"/>
        </w:rPr>
        <w:t>siderat momentul, în care ordinu</w:t>
      </w:r>
      <w:r w:rsidRPr="00267DBB">
        <w:rPr>
          <w:rFonts w:ascii="Arial" w:eastAsia="Arial" w:hAnsi="Arial" w:cs="Arial"/>
          <w:spacing w:val="1"/>
          <w:lang w:val="ro-RO"/>
        </w:rPr>
        <w:t xml:space="preserve">l de plată </w:t>
      </w:r>
      <w:r w:rsidRPr="00267DBB">
        <w:rPr>
          <w:rFonts w:ascii="Arial" w:eastAsia="Arial" w:hAnsi="Arial" w:cs="Arial"/>
          <w:spacing w:val="1"/>
          <w:lang w:val="ro-RO"/>
        </w:rPr>
        <w:lastRenderedPageBreak/>
        <w:t>transmis de plătitor este recepționat de către Bancă. În cazul în care momentul primirii ordinului de plată interbancar nu este într-o zi lucrătoare a Băncii, ordinul de plată se consider</w:t>
      </w:r>
      <w:r w:rsidR="00FC16DB" w:rsidRPr="00267DBB">
        <w:rPr>
          <w:rFonts w:ascii="Arial" w:eastAsia="Arial" w:hAnsi="Arial" w:cs="Arial"/>
          <w:spacing w:val="1"/>
          <w:lang w:val="ro-RO"/>
        </w:rPr>
        <w:t>ă</w:t>
      </w:r>
      <w:r w:rsidRPr="00267DBB">
        <w:rPr>
          <w:rFonts w:ascii="Arial" w:eastAsia="Arial" w:hAnsi="Arial" w:cs="Arial"/>
          <w:spacing w:val="1"/>
          <w:lang w:val="ro-RO"/>
        </w:rPr>
        <w:t xml:space="preserve"> primit în următoarea zi lucrătoare, excepție fiind </w:t>
      </w:r>
      <w:proofErr w:type="spellStart"/>
      <w:r w:rsidRPr="00267DBB">
        <w:rPr>
          <w:rFonts w:ascii="Arial" w:eastAsia="Arial" w:hAnsi="Arial" w:cs="Arial"/>
          <w:spacing w:val="1"/>
          <w:lang w:val="ro-RO"/>
        </w:rPr>
        <w:t>Batch</w:t>
      </w:r>
      <w:proofErr w:type="spellEnd"/>
      <w:r w:rsidRPr="00267DBB">
        <w:rPr>
          <w:rFonts w:ascii="Arial" w:eastAsia="Arial" w:hAnsi="Arial" w:cs="Arial"/>
          <w:spacing w:val="1"/>
          <w:lang w:val="ro-RO"/>
        </w:rPr>
        <w:t xml:space="preserve"> transferurile acestea nu pot fi executate c</w:t>
      </w:r>
      <w:r w:rsidR="00FA6A50" w:rsidRPr="00267DBB">
        <w:rPr>
          <w:rFonts w:ascii="Arial" w:eastAsia="Arial" w:hAnsi="Arial" w:cs="Arial"/>
          <w:spacing w:val="1"/>
          <w:lang w:val="ro-RO"/>
        </w:rPr>
        <w:t>u</w:t>
      </w:r>
      <w:r w:rsidRPr="00267DBB">
        <w:rPr>
          <w:rFonts w:ascii="Arial" w:eastAsia="Arial" w:hAnsi="Arial" w:cs="Arial"/>
          <w:spacing w:val="1"/>
          <w:lang w:val="ro-RO"/>
        </w:rPr>
        <w:t xml:space="preserve"> o dat</w:t>
      </w:r>
      <w:r w:rsidR="00FA6A50" w:rsidRPr="00267DBB">
        <w:rPr>
          <w:rFonts w:ascii="Arial" w:eastAsia="Arial" w:hAnsi="Arial" w:cs="Arial"/>
          <w:spacing w:val="1"/>
          <w:lang w:val="ro-RO"/>
        </w:rPr>
        <w:t>ă</w:t>
      </w:r>
      <w:r w:rsidRPr="00267DBB">
        <w:rPr>
          <w:rFonts w:ascii="Arial" w:eastAsia="Arial" w:hAnsi="Arial" w:cs="Arial"/>
          <w:spacing w:val="1"/>
          <w:lang w:val="ro-RO"/>
        </w:rPr>
        <w:t xml:space="preserve"> viitoare; </w:t>
      </w:r>
    </w:p>
    <w:p w14:paraId="572965B0" w14:textId="13E319CE" w:rsidR="002729AE" w:rsidRPr="00267DBB" w:rsidRDefault="002729AE" w:rsidP="00FC16DB">
      <w:pPr>
        <w:jc w:val="both"/>
        <w:rPr>
          <w:rFonts w:ascii="Arial" w:eastAsia="Arial" w:hAnsi="Arial" w:cs="Arial"/>
          <w:spacing w:val="1"/>
          <w:lang w:val="ro-RO"/>
        </w:rPr>
      </w:pPr>
      <w:r w:rsidRPr="00267DBB">
        <w:rPr>
          <w:rFonts w:ascii="Arial" w:eastAsia="Arial" w:hAnsi="Arial" w:cs="Arial"/>
          <w:spacing w:val="1"/>
          <w:lang w:val="ro-RO"/>
        </w:rPr>
        <w:t>4.</w:t>
      </w:r>
      <w:r w:rsidR="00FC16DB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Transferurile </w:t>
      </w:r>
      <w:proofErr w:type="spellStart"/>
      <w:r w:rsidR="00AA11CC" w:rsidRPr="00267DBB">
        <w:rPr>
          <w:rFonts w:ascii="Arial" w:eastAsia="Arial" w:hAnsi="Arial" w:cs="Arial"/>
          <w:spacing w:val="1"/>
          <w:lang w:val="ro-RO"/>
        </w:rPr>
        <w:t>intrabancare</w:t>
      </w:r>
      <w:proofErr w:type="spellEnd"/>
      <w:r w:rsidR="00AA11CC" w:rsidRPr="00267DBB">
        <w:rPr>
          <w:rFonts w:ascii="Arial" w:eastAsia="Arial" w:hAnsi="Arial" w:cs="Arial"/>
          <w:spacing w:val="1"/>
          <w:lang w:val="ro-RO"/>
        </w:rPr>
        <w:t xml:space="preserve"> primite conform graficului – sunt executate la fiecare 3 minute. Transferurile primite de la persoane juridice în perioada 21:00 – 8:00 – sunt executate în următoarea zi lucrătoare începând cu ora 08:00. Transferurile primite de la persoane fizice în perioada 21:00 – 0</w:t>
      </w:r>
      <w:r w:rsidR="00AD02BD" w:rsidRPr="00267DBB">
        <w:rPr>
          <w:rFonts w:ascii="Arial" w:eastAsia="Arial" w:hAnsi="Arial" w:cs="Arial"/>
          <w:spacing w:val="1"/>
          <w:lang w:val="ro-RO"/>
        </w:rPr>
        <w:t>0</w:t>
      </w:r>
      <w:r w:rsidR="00AA11CC" w:rsidRPr="00267DBB">
        <w:rPr>
          <w:rFonts w:ascii="Arial" w:eastAsia="Arial" w:hAnsi="Arial" w:cs="Arial"/>
          <w:spacing w:val="1"/>
          <w:lang w:val="ro-RO"/>
        </w:rPr>
        <w:t>:00 sunt executate în următoarea zi</w:t>
      </w:r>
      <w:r w:rsidR="00A449FB" w:rsidRPr="00267DBB">
        <w:rPr>
          <w:rFonts w:ascii="Arial" w:eastAsia="Arial" w:hAnsi="Arial" w:cs="Arial"/>
          <w:spacing w:val="1"/>
          <w:lang w:val="ro-RO"/>
        </w:rPr>
        <w:t xml:space="preserve"> calendaristică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 începând cu ora 0</w:t>
      </w:r>
      <w:r w:rsidR="00AD02BD" w:rsidRPr="00267DBB">
        <w:rPr>
          <w:rFonts w:ascii="Arial" w:eastAsia="Arial" w:hAnsi="Arial" w:cs="Arial"/>
          <w:spacing w:val="1"/>
          <w:lang w:val="ro-RO"/>
        </w:rPr>
        <w:t>0</w:t>
      </w:r>
      <w:r w:rsidR="00AA11CC" w:rsidRPr="00267DBB">
        <w:rPr>
          <w:rFonts w:ascii="Arial" w:eastAsia="Arial" w:hAnsi="Arial" w:cs="Arial"/>
          <w:spacing w:val="1"/>
          <w:lang w:val="ro-RO"/>
        </w:rPr>
        <w:t>:00.</w:t>
      </w:r>
    </w:p>
    <w:p w14:paraId="168C15DD" w14:textId="395AB2C8" w:rsidR="00C54F4D" w:rsidRPr="00267DBB" w:rsidRDefault="002729AE" w:rsidP="00FC16DB">
      <w:pPr>
        <w:spacing w:after="0"/>
        <w:ind w:right="295"/>
        <w:jc w:val="both"/>
        <w:rPr>
          <w:rFonts w:ascii="Arial" w:eastAsia="Arial" w:hAnsi="Arial" w:cs="Arial"/>
          <w:spacing w:val="1"/>
          <w:lang w:val="ro-RO"/>
        </w:rPr>
      </w:pPr>
      <w:r w:rsidRPr="00267DBB">
        <w:rPr>
          <w:rFonts w:ascii="Arial" w:eastAsia="Arial" w:hAnsi="Arial" w:cs="Arial"/>
          <w:spacing w:val="1"/>
          <w:lang w:val="ro-RO"/>
        </w:rPr>
        <w:t>5.</w:t>
      </w:r>
      <w:r w:rsidR="00FC16DB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C54F4D" w:rsidRPr="00267DBB">
        <w:rPr>
          <w:rFonts w:ascii="Arial" w:eastAsia="Arial" w:hAnsi="Arial" w:cs="Arial"/>
          <w:spacing w:val="1"/>
          <w:lang w:val="ro-RO"/>
        </w:rPr>
        <w:t xml:space="preserve">Serviciile comunale </w:t>
      </w:r>
      <w:r w:rsidR="00BD6024" w:rsidRPr="00267DBB">
        <w:rPr>
          <w:rFonts w:ascii="Arial" w:eastAsia="Arial" w:hAnsi="Arial" w:cs="Arial"/>
          <w:spacing w:val="1"/>
          <w:lang w:val="ro-RO"/>
        </w:rPr>
        <w:t xml:space="preserve">se pot înregistra </w:t>
      </w:r>
      <w:r w:rsidR="00445491" w:rsidRPr="00267DBB">
        <w:rPr>
          <w:rFonts w:ascii="Arial" w:eastAsia="Arial" w:hAnsi="Arial" w:cs="Arial"/>
          <w:spacing w:val="1"/>
          <w:lang w:val="ro-RO"/>
        </w:rPr>
        <w:t xml:space="preserve">de către persoanele fizice </w:t>
      </w:r>
      <w:r w:rsidR="00BD6024" w:rsidRPr="00267DBB">
        <w:rPr>
          <w:rFonts w:ascii="Arial" w:eastAsia="Arial" w:hAnsi="Arial" w:cs="Arial"/>
          <w:spacing w:val="1"/>
          <w:lang w:val="ro-RO"/>
        </w:rPr>
        <w:t>la orice oră</w:t>
      </w:r>
      <w:r w:rsidR="00445491" w:rsidRPr="00267DBB">
        <w:rPr>
          <w:rFonts w:ascii="Arial" w:eastAsia="Arial" w:hAnsi="Arial" w:cs="Arial"/>
          <w:spacing w:val="1"/>
          <w:lang w:val="ro-RO"/>
        </w:rPr>
        <w:t xml:space="preserve"> în sistema </w:t>
      </w:r>
      <w:proofErr w:type="spellStart"/>
      <w:r w:rsidR="00445491" w:rsidRPr="00267DBB">
        <w:rPr>
          <w:rFonts w:ascii="Arial" w:eastAsia="Arial" w:hAnsi="Arial" w:cs="Arial"/>
          <w:spacing w:val="1"/>
          <w:lang w:val="ro-RO"/>
        </w:rPr>
        <w:t>ProBanking</w:t>
      </w:r>
      <w:proofErr w:type="spellEnd"/>
      <w:r w:rsidR="00445491" w:rsidRPr="00267DBB">
        <w:rPr>
          <w:rFonts w:ascii="Arial" w:eastAsia="Arial" w:hAnsi="Arial" w:cs="Arial"/>
          <w:spacing w:val="1"/>
          <w:lang w:val="ro-RO"/>
        </w:rPr>
        <w:t xml:space="preserve"> </w:t>
      </w:r>
      <w:proofErr w:type="spellStart"/>
      <w:r w:rsidR="00445491" w:rsidRPr="00267DBB">
        <w:rPr>
          <w:rFonts w:ascii="Arial" w:eastAsia="Arial" w:hAnsi="Arial" w:cs="Arial"/>
          <w:spacing w:val="1"/>
          <w:lang w:val="ro-RO"/>
        </w:rPr>
        <w:t>şi</w:t>
      </w:r>
      <w:proofErr w:type="spellEnd"/>
      <w:r w:rsidR="00445491" w:rsidRPr="00267DBB">
        <w:rPr>
          <w:rFonts w:ascii="Arial" w:eastAsia="Arial" w:hAnsi="Arial" w:cs="Arial"/>
          <w:spacing w:val="1"/>
          <w:lang w:val="ro-RO"/>
        </w:rPr>
        <w:t xml:space="preserve"> se execută în </w:t>
      </w:r>
      <w:r w:rsidR="00267DBB" w:rsidRPr="00267DBB">
        <w:rPr>
          <w:rFonts w:ascii="Arial" w:eastAsia="Arial" w:hAnsi="Arial" w:cs="Arial"/>
          <w:spacing w:val="1"/>
          <w:lang w:val="ro-RO"/>
        </w:rPr>
        <w:t>aceeași</w:t>
      </w:r>
      <w:r w:rsidR="00445491" w:rsidRPr="00267DBB">
        <w:rPr>
          <w:rFonts w:ascii="Arial" w:eastAsia="Arial" w:hAnsi="Arial" w:cs="Arial"/>
          <w:spacing w:val="1"/>
          <w:lang w:val="ro-RO"/>
        </w:rPr>
        <w:t xml:space="preserve"> zi, respectându-se termenul limită privind achitarea indicat în factură.</w:t>
      </w:r>
    </w:p>
    <w:p w14:paraId="25AC7D90" w14:textId="77777777" w:rsidR="002729AE" w:rsidRPr="00267DBB" w:rsidRDefault="002729AE" w:rsidP="00FC16DB">
      <w:pPr>
        <w:spacing w:after="0"/>
        <w:ind w:right="295"/>
        <w:jc w:val="both"/>
        <w:rPr>
          <w:rFonts w:ascii="Arial" w:eastAsia="Arial" w:hAnsi="Arial" w:cs="Arial"/>
          <w:lang w:val="ro-RO"/>
        </w:rPr>
      </w:pPr>
    </w:p>
    <w:p w14:paraId="311F6607" w14:textId="59F84BC7" w:rsidR="00E1042D" w:rsidRPr="00267DBB" w:rsidRDefault="002729AE" w:rsidP="00FC16DB">
      <w:pPr>
        <w:jc w:val="both"/>
        <w:rPr>
          <w:rFonts w:ascii="Arial" w:hAnsi="Arial" w:cs="Arial"/>
          <w:lang w:val="ro-RO"/>
        </w:rPr>
      </w:pPr>
      <w:r w:rsidRPr="00267DBB">
        <w:rPr>
          <w:rFonts w:ascii="Arial" w:hAnsi="Arial" w:cs="Arial"/>
          <w:lang w:val="ro-RO"/>
        </w:rPr>
        <w:t>6.</w:t>
      </w:r>
      <w:r w:rsidR="00FC16DB" w:rsidRPr="00267DBB">
        <w:rPr>
          <w:rFonts w:ascii="Arial" w:hAnsi="Arial" w:cs="Arial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p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m</w:t>
      </w:r>
      <w:r w:rsidR="00AA11CC" w:rsidRPr="00267DBB">
        <w:rPr>
          <w:rFonts w:ascii="Arial" w:eastAsia="Arial" w:hAnsi="Arial" w:cs="Arial"/>
          <w:lang w:val="ro-RO"/>
        </w:rPr>
        <w:t>ome</w:t>
      </w:r>
      <w:r w:rsidR="00AA11CC" w:rsidRPr="00267DBB">
        <w:rPr>
          <w:rFonts w:ascii="Arial" w:eastAsia="Arial" w:hAnsi="Arial" w:cs="Arial"/>
          <w:spacing w:val="-3"/>
          <w:lang w:val="ro-RO"/>
        </w:rPr>
        <w:t>n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ul prim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i ord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ul</w:t>
      </w:r>
      <w:r w:rsidR="00AA11CC" w:rsidRPr="00267DBB">
        <w:rPr>
          <w:rFonts w:ascii="Arial" w:eastAsia="Arial" w:hAnsi="Arial" w:cs="Arial"/>
          <w:lang w:val="ro-RO"/>
        </w:rPr>
        <w:t>ui de 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ată,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-3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 xml:space="preserve">a </w:t>
      </w:r>
      <w:r w:rsidR="00267DBB" w:rsidRPr="00267DBB">
        <w:rPr>
          <w:rFonts w:ascii="Arial" w:eastAsia="Arial" w:hAnsi="Arial" w:cs="Arial"/>
          <w:spacing w:val="-2"/>
          <w:lang w:val="ro-RO"/>
        </w:rPr>
        <w:t>o</w:t>
      </w:r>
      <w:r w:rsidR="00267DBB" w:rsidRPr="00267DBB">
        <w:rPr>
          <w:rFonts w:ascii="Arial" w:eastAsia="Arial" w:hAnsi="Arial" w:cs="Arial"/>
          <w:lang w:val="ro-RO"/>
        </w:rPr>
        <w:t>p</w:t>
      </w:r>
      <w:r w:rsidR="00267DBB" w:rsidRPr="00267DBB">
        <w:rPr>
          <w:rFonts w:ascii="Arial" w:eastAsia="Arial" w:hAnsi="Arial" w:cs="Arial"/>
          <w:spacing w:val="-1"/>
          <w:lang w:val="ro-RO"/>
        </w:rPr>
        <w:t>e</w:t>
      </w:r>
      <w:r w:rsidR="00267DBB" w:rsidRPr="00267DBB">
        <w:rPr>
          <w:rFonts w:ascii="Arial" w:eastAsia="Arial" w:hAnsi="Arial" w:cs="Arial"/>
          <w:spacing w:val="1"/>
          <w:lang w:val="ro-RO"/>
        </w:rPr>
        <w:t>r</w:t>
      </w:r>
      <w:r w:rsidR="00267DBB" w:rsidRPr="00267DBB">
        <w:rPr>
          <w:rFonts w:ascii="Arial" w:eastAsia="Arial" w:hAnsi="Arial" w:cs="Arial"/>
          <w:lang w:val="ro-RO"/>
        </w:rPr>
        <w:t>ați</w:t>
      </w:r>
      <w:r w:rsidR="00267DBB" w:rsidRPr="00267DBB">
        <w:rPr>
          <w:rFonts w:ascii="Arial" w:eastAsia="Arial" w:hAnsi="Arial" w:cs="Arial"/>
          <w:spacing w:val="-1"/>
          <w:lang w:val="ro-RO"/>
        </w:rPr>
        <w:t>u</w:t>
      </w:r>
      <w:r w:rsidR="00267DBB" w:rsidRPr="00267DBB">
        <w:rPr>
          <w:rFonts w:ascii="Arial" w:eastAsia="Arial" w:hAnsi="Arial" w:cs="Arial"/>
          <w:lang w:val="ro-RO"/>
        </w:rPr>
        <w:t>n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 xml:space="preserve"> de 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este</w:t>
      </w:r>
      <w:r w:rsidR="00AA11CC" w:rsidRPr="00267DBB">
        <w:rPr>
          <w:rFonts w:ascii="Arial" w:eastAsia="Arial" w:hAnsi="Arial" w:cs="Arial"/>
          <w:spacing w:val="-1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c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ată</w:t>
      </w:r>
      <w:r w:rsidR="00AA11CC" w:rsidRPr="00267DBB">
        <w:rPr>
          <w:rFonts w:ascii="Arial" w:eastAsia="Arial" w:hAnsi="Arial" w:cs="Arial"/>
          <w:spacing w:val="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 co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ul b</w:t>
      </w:r>
      <w:r w:rsidR="00AA11CC" w:rsidRPr="00267DBB">
        <w:rPr>
          <w:rFonts w:ascii="Arial" w:eastAsia="Arial" w:hAnsi="Arial" w:cs="Arial"/>
          <w:spacing w:val="-1"/>
          <w:lang w:val="ro-RO"/>
        </w:rPr>
        <w:t>ă</w:t>
      </w:r>
      <w:r w:rsidR="00AA11CC" w:rsidRPr="00267DBB">
        <w:rPr>
          <w:rFonts w:ascii="Arial" w:eastAsia="Arial" w:hAnsi="Arial" w:cs="Arial"/>
          <w:lang w:val="ro-RO"/>
        </w:rPr>
        <w:t>nc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i b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2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4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 xml:space="preserve">ui cel 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3"/>
          <w:lang w:val="ro-RO"/>
        </w:rPr>
        <w:t>â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 xml:space="preserve">u până 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 xml:space="preserve">a </w:t>
      </w:r>
      <w:r w:rsidR="00267DBB" w:rsidRPr="00267DBB">
        <w:rPr>
          <w:rFonts w:ascii="Arial" w:eastAsia="Arial" w:hAnsi="Arial" w:cs="Arial"/>
          <w:spacing w:val="-2"/>
          <w:lang w:val="ro-RO"/>
        </w:rPr>
        <w:t>s</w:t>
      </w:r>
      <w:r w:rsidR="00267DBB" w:rsidRPr="00267DBB">
        <w:rPr>
          <w:rFonts w:ascii="Arial" w:eastAsia="Arial" w:hAnsi="Arial" w:cs="Arial"/>
          <w:spacing w:val="3"/>
          <w:lang w:val="ro-RO"/>
        </w:rPr>
        <w:t>f</w:t>
      </w:r>
      <w:r w:rsidR="00267DBB" w:rsidRPr="00267DBB">
        <w:rPr>
          <w:rFonts w:ascii="Arial" w:eastAsia="Arial" w:hAnsi="Arial" w:cs="Arial"/>
          <w:spacing w:val="-3"/>
          <w:lang w:val="ro-RO"/>
        </w:rPr>
        <w:t>â</w:t>
      </w:r>
      <w:r w:rsidR="00267DBB" w:rsidRPr="00267DBB">
        <w:rPr>
          <w:rFonts w:ascii="Arial" w:eastAsia="Arial" w:hAnsi="Arial" w:cs="Arial"/>
          <w:spacing w:val="1"/>
          <w:lang w:val="ro-RO"/>
        </w:rPr>
        <w:t>r</w:t>
      </w:r>
      <w:r w:rsidR="00267DBB" w:rsidRPr="00267DBB">
        <w:rPr>
          <w:rFonts w:ascii="Arial" w:eastAsia="Arial" w:hAnsi="Arial" w:cs="Arial"/>
          <w:spacing w:val="-2"/>
          <w:lang w:val="ro-RO"/>
        </w:rPr>
        <w:t>ș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spacing w:val="1"/>
          <w:lang w:val="ro-RO"/>
        </w:rPr>
        <w:t>t</w:t>
      </w:r>
      <w:r w:rsidR="00267DBB" w:rsidRPr="00267DBB">
        <w:rPr>
          <w:rFonts w:ascii="Arial" w:eastAsia="Arial" w:hAnsi="Arial" w:cs="Arial"/>
          <w:lang w:val="ro-RO"/>
        </w:rPr>
        <w:t>ul</w:t>
      </w:r>
      <w:r w:rsidR="00AA11CC" w:rsidRPr="00267DBB">
        <w:rPr>
          <w:rFonts w:ascii="Arial" w:eastAsia="Arial" w:hAnsi="Arial" w:cs="Arial"/>
          <w:lang w:val="ro-RO"/>
        </w:rPr>
        <w:t xml:space="preserve"> ur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3"/>
          <w:lang w:val="ro-RO"/>
        </w:rPr>
        <w:t>ă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 xml:space="preserve">ei 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spacing w:val="-1"/>
          <w:lang w:val="ro-RO"/>
        </w:rPr>
        <w:t>il</w:t>
      </w:r>
      <w:r w:rsidR="00AA11CC" w:rsidRPr="00267DBB">
        <w:rPr>
          <w:rFonts w:ascii="Arial" w:eastAsia="Arial" w:hAnsi="Arial" w:cs="Arial"/>
          <w:lang w:val="ro-RO"/>
        </w:rPr>
        <w:t>e l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ătoa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e.</w:t>
      </w:r>
    </w:p>
    <w:p w14:paraId="1C99F522" w14:textId="1F0979BC" w:rsidR="00AD02BD" w:rsidRPr="00267DBB" w:rsidRDefault="002729AE" w:rsidP="00FC16DB">
      <w:pPr>
        <w:spacing w:after="0"/>
        <w:ind w:right="297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7.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acă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D02BD" w:rsidRPr="00267DBB">
        <w:rPr>
          <w:rFonts w:ascii="Arial" w:eastAsia="Arial" w:hAnsi="Arial" w:cs="Arial"/>
          <w:spacing w:val="-4"/>
          <w:lang w:val="ro-RO"/>
        </w:rPr>
        <w:t xml:space="preserve">ordinul de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</w:t>
      </w:r>
      <w:r w:rsidR="00AD02BD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e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n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er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cat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di</w:t>
      </w:r>
      <w:r w:rsidR="00AA11CC" w:rsidRPr="00267DBB">
        <w:rPr>
          <w:rFonts w:ascii="Arial" w:eastAsia="Arial" w:hAnsi="Arial" w:cs="Arial"/>
          <w:lang w:val="ro-RO"/>
        </w:rPr>
        <w:t>at</w:t>
      </w:r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pă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prim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proofErr w:type="spellStart"/>
      <w:r w:rsidR="00AA11CC" w:rsidRPr="00267DBB">
        <w:rPr>
          <w:rFonts w:ascii="Arial" w:eastAsia="Arial" w:hAnsi="Arial" w:cs="Arial"/>
          <w:lang w:val="ro-RO"/>
        </w:rPr>
        <w:t>şi</w:t>
      </w:r>
      <w:proofErr w:type="spellEnd"/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 xml:space="preserve">că 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l este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cce</w:t>
      </w:r>
      <w:r w:rsidR="00AA11CC" w:rsidRPr="00267DBB">
        <w:rPr>
          <w:rFonts w:ascii="Arial" w:eastAsia="Arial" w:hAnsi="Arial" w:cs="Arial"/>
          <w:spacing w:val="-1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ci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uto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lang w:val="ro-RO"/>
        </w:rPr>
        <w:t>area,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ec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 xml:space="preserve">ea 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 xml:space="preserve">a 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lang w:val="ro-RO"/>
        </w:rPr>
        <w:t>că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eri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proofErr w:type="spellStart"/>
      <w:r w:rsidR="00AA11CC" w:rsidRPr="00267DBB">
        <w:rPr>
          <w:rFonts w:ascii="Arial" w:eastAsia="Arial" w:hAnsi="Arial" w:cs="Arial"/>
          <w:lang w:val="ro-RO"/>
        </w:rPr>
        <w:t>şi</w:t>
      </w:r>
      <w:proofErr w:type="spellEnd"/>
      <w:r w:rsidR="00AA11CC" w:rsidRPr="00267DBB">
        <w:rPr>
          <w:rFonts w:ascii="Arial" w:eastAsia="Arial" w:hAnsi="Arial" w:cs="Arial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 xml:space="preserve">erea 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cestu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 a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esa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b</w:t>
      </w:r>
      <w:r w:rsidR="00AA11CC" w:rsidRPr="00267DBB">
        <w:rPr>
          <w:rFonts w:ascii="Arial" w:eastAsia="Arial" w:hAnsi="Arial" w:cs="Arial"/>
          <w:spacing w:val="-1"/>
          <w:lang w:val="ro-RO"/>
        </w:rPr>
        <w:t>ă</w:t>
      </w:r>
      <w:r w:rsidR="00AA11CC" w:rsidRPr="00267DBB">
        <w:rPr>
          <w:rFonts w:ascii="Arial" w:eastAsia="Arial" w:hAnsi="Arial" w:cs="Arial"/>
          <w:spacing w:val="-3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b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 xml:space="preserve">ui prin 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nt</w:t>
      </w:r>
      <w:r w:rsidR="00AA11CC" w:rsidRPr="00267DBB">
        <w:rPr>
          <w:rFonts w:ascii="Arial" w:eastAsia="Arial" w:hAnsi="Arial" w:cs="Arial"/>
          <w:spacing w:val="-2"/>
          <w:lang w:val="ro-RO"/>
        </w:rPr>
        <w:t>er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di</w:t>
      </w:r>
      <w:r w:rsidR="00AA11CC" w:rsidRPr="00267DBB">
        <w:rPr>
          <w:rFonts w:ascii="Arial" w:eastAsia="Arial" w:hAnsi="Arial" w:cs="Arial"/>
          <w:lang w:val="ro-RO"/>
        </w:rPr>
        <w:t>ul s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ui a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spacing w:val="2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t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p</w:t>
      </w:r>
      <w:r w:rsidR="00267DBB" w:rsidRPr="00267DBB">
        <w:rPr>
          <w:rFonts w:ascii="Arial" w:eastAsia="Arial" w:hAnsi="Arial" w:cs="Arial"/>
          <w:spacing w:val="-1"/>
          <w:lang w:val="ro-RO"/>
        </w:rPr>
        <w:t>l</w:t>
      </w:r>
      <w:r w:rsidR="00267DBB" w:rsidRPr="00267DBB">
        <w:rPr>
          <w:rFonts w:ascii="Arial" w:eastAsia="Arial" w:hAnsi="Arial" w:cs="Arial"/>
          <w:lang w:val="ro-RO"/>
        </w:rPr>
        <w:t>ă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nte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b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nc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3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ea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oc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curs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1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oră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 xml:space="preserve">n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ome</w:t>
      </w:r>
      <w:r w:rsidR="00AA11CC" w:rsidRPr="00267DBB">
        <w:rPr>
          <w:rFonts w:ascii="Arial" w:eastAsia="Arial" w:hAnsi="Arial" w:cs="Arial"/>
          <w:spacing w:val="-3"/>
          <w:lang w:val="ro-RO"/>
        </w:rPr>
        <w:t>n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ul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374267" w:rsidRPr="00267DBB">
        <w:rPr>
          <w:rFonts w:ascii="Arial" w:eastAsia="Arial" w:hAnsi="Arial" w:cs="Arial"/>
          <w:lang w:val="ro-RO"/>
        </w:rPr>
        <w:t>acceptării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ul</w:t>
      </w:r>
      <w:r w:rsidR="00AA11CC" w:rsidRPr="00267DBB">
        <w:rPr>
          <w:rFonts w:ascii="Arial" w:eastAsia="Arial" w:hAnsi="Arial" w:cs="Arial"/>
          <w:lang w:val="ro-RO"/>
        </w:rPr>
        <w:t>ui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 u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nt</w:t>
      </w:r>
      <w:r w:rsidR="00AA11CC" w:rsidRPr="00267DBB">
        <w:rPr>
          <w:rFonts w:ascii="Arial" w:eastAsia="Arial" w:hAnsi="Arial" w:cs="Arial"/>
          <w:lang w:val="ro-RO"/>
        </w:rPr>
        <w:t>.</w:t>
      </w:r>
    </w:p>
    <w:p w14:paraId="595DE3FB" w14:textId="77777777" w:rsidR="00AD02BD" w:rsidRPr="00267DBB" w:rsidRDefault="00AD02BD" w:rsidP="00FC16DB">
      <w:pPr>
        <w:spacing w:after="0"/>
        <w:ind w:right="297"/>
        <w:jc w:val="both"/>
        <w:rPr>
          <w:rFonts w:ascii="Arial" w:eastAsia="Arial" w:hAnsi="Arial" w:cs="Arial"/>
          <w:b/>
          <w:bCs/>
          <w:lang w:val="ro-RO"/>
        </w:rPr>
      </w:pPr>
    </w:p>
    <w:p w14:paraId="01FFEABB" w14:textId="7D4787F3" w:rsidR="00AD02BD" w:rsidRPr="00267DBB" w:rsidRDefault="002729AE" w:rsidP="00FC16DB">
      <w:pPr>
        <w:spacing w:after="0"/>
        <w:ind w:right="297"/>
        <w:jc w:val="both"/>
        <w:rPr>
          <w:rFonts w:ascii="Arial" w:eastAsia="Arial" w:hAnsi="Arial" w:cs="Arial"/>
          <w:bCs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8.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D02BD" w:rsidRPr="00267DBB">
        <w:rPr>
          <w:rFonts w:ascii="Arial" w:eastAsia="Arial" w:hAnsi="Arial" w:cs="Arial"/>
          <w:bCs/>
          <w:lang w:val="ro-RO"/>
        </w:rPr>
        <w:t>Plătitorul nu poate revoca ordinul de plată după momentul în care acesta a fost primit de către Bancă.</w:t>
      </w:r>
    </w:p>
    <w:p w14:paraId="51DCB38B" w14:textId="77777777" w:rsidR="00D023B6" w:rsidRPr="00267DBB" w:rsidRDefault="00D023B6" w:rsidP="00FC16DB">
      <w:pPr>
        <w:spacing w:after="0"/>
        <w:ind w:right="297"/>
        <w:jc w:val="both"/>
        <w:rPr>
          <w:rFonts w:ascii="Arial" w:eastAsia="Arial" w:hAnsi="Arial" w:cs="Arial"/>
          <w:b/>
          <w:bCs/>
          <w:lang w:val="ro-RO"/>
        </w:rPr>
      </w:pPr>
    </w:p>
    <w:p w14:paraId="1AE0AA67" w14:textId="76759707" w:rsidR="00D023B6" w:rsidRPr="00267DBB" w:rsidRDefault="002729AE" w:rsidP="00FC16DB">
      <w:pPr>
        <w:spacing w:after="0"/>
        <w:ind w:right="297"/>
        <w:jc w:val="both"/>
        <w:rPr>
          <w:rFonts w:ascii="Arial" w:eastAsia="Arial" w:hAnsi="Arial" w:cs="Arial"/>
          <w:bCs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9.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D023B6" w:rsidRPr="00267DBB">
        <w:rPr>
          <w:rFonts w:ascii="Arial" w:eastAsia="Arial" w:hAnsi="Arial" w:cs="Arial"/>
          <w:bCs/>
          <w:lang w:val="ro-RO"/>
        </w:rPr>
        <w:t xml:space="preserve">În ordinul de plată nu se admit corectări </w:t>
      </w:r>
      <w:proofErr w:type="spellStart"/>
      <w:r w:rsidR="00D023B6" w:rsidRPr="00267DBB">
        <w:rPr>
          <w:rFonts w:ascii="Arial" w:eastAsia="Arial" w:hAnsi="Arial" w:cs="Arial"/>
          <w:bCs/>
          <w:lang w:val="ro-RO"/>
        </w:rPr>
        <w:t>şi</w:t>
      </w:r>
      <w:proofErr w:type="spellEnd"/>
      <w:r w:rsidR="00D023B6" w:rsidRPr="00267DBB">
        <w:rPr>
          <w:rFonts w:ascii="Arial" w:eastAsia="Arial" w:hAnsi="Arial" w:cs="Arial"/>
          <w:bCs/>
          <w:lang w:val="ro-RO"/>
        </w:rPr>
        <w:t xml:space="preserve">/sau </w:t>
      </w:r>
      <w:r w:rsidR="00267DBB" w:rsidRPr="00267DBB">
        <w:rPr>
          <w:rFonts w:ascii="Arial" w:eastAsia="Arial" w:hAnsi="Arial" w:cs="Arial"/>
          <w:bCs/>
          <w:lang w:val="ro-RO"/>
        </w:rPr>
        <w:t>ștersături</w:t>
      </w:r>
      <w:r w:rsidR="00D023B6" w:rsidRPr="00267DBB">
        <w:rPr>
          <w:rFonts w:ascii="Arial" w:eastAsia="Arial" w:hAnsi="Arial" w:cs="Arial"/>
          <w:bCs/>
          <w:lang w:val="ro-RO"/>
        </w:rPr>
        <w:t>.</w:t>
      </w:r>
    </w:p>
    <w:p w14:paraId="37F5DFCD" w14:textId="77777777" w:rsidR="00E1042D" w:rsidRPr="00267DBB" w:rsidRDefault="00E1042D" w:rsidP="00FC16DB">
      <w:pPr>
        <w:spacing w:before="9" w:after="0"/>
        <w:jc w:val="both"/>
        <w:rPr>
          <w:rFonts w:ascii="Arial" w:hAnsi="Arial" w:cs="Arial"/>
          <w:lang w:val="ro-RO"/>
        </w:rPr>
      </w:pPr>
    </w:p>
    <w:p w14:paraId="6E977FA8" w14:textId="298762C7" w:rsidR="00E1042D" w:rsidRPr="00267DBB" w:rsidRDefault="002729AE" w:rsidP="00FC16DB">
      <w:pPr>
        <w:spacing w:after="0"/>
        <w:ind w:right="296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10.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Or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el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2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19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</w:t>
      </w:r>
      <w:r w:rsidR="00AA11CC" w:rsidRPr="00267DBB">
        <w:rPr>
          <w:rFonts w:ascii="Arial" w:eastAsia="Arial" w:hAnsi="Arial" w:cs="Arial"/>
          <w:spacing w:val="2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2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ută</w:t>
      </w:r>
      <w:r w:rsidR="00AA11CC" w:rsidRPr="00267DBB">
        <w:rPr>
          <w:rFonts w:ascii="Arial" w:eastAsia="Arial" w:hAnsi="Arial" w:cs="Arial"/>
          <w:spacing w:val="23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n</w:t>
      </w:r>
      <w:r w:rsidR="00267DBB" w:rsidRPr="00267DBB">
        <w:rPr>
          <w:rFonts w:ascii="Arial" w:eastAsia="Arial" w:hAnsi="Arial" w:cs="Arial"/>
          <w:spacing w:val="-3"/>
          <w:lang w:val="ro-RO"/>
        </w:rPr>
        <w:t>a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o</w:t>
      </w:r>
      <w:r w:rsidR="00267DBB" w:rsidRPr="00267DBB">
        <w:rPr>
          <w:rFonts w:ascii="Arial" w:eastAsia="Arial" w:hAnsi="Arial" w:cs="Arial"/>
          <w:spacing w:val="-1"/>
          <w:lang w:val="ro-RO"/>
        </w:rPr>
        <w:t>n</w:t>
      </w:r>
      <w:r w:rsidR="00267DBB" w:rsidRPr="00267DBB">
        <w:rPr>
          <w:rFonts w:ascii="Arial" w:eastAsia="Arial" w:hAnsi="Arial" w:cs="Arial"/>
          <w:lang w:val="ro-RO"/>
        </w:rPr>
        <w:t>a</w:t>
      </w:r>
      <w:r w:rsidR="00267DBB" w:rsidRPr="00267DBB">
        <w:rPr>
          <w:rFonts w:ascii="Arial" w:eastAsia="Arial" w:hAnsi="Arial" w:cs="Arial"/>
          <w:spacing w:val="-1"/>
          <w:lang w:val="ro-RO"/>
        </w:rPr>
        <w:t>l</w:t>
      </w:r>
      <w:r w:rsidR="00267DBB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2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cu</w:t>
      </w:r>
      <w:r w:rsidR="00AA11CC" w:rsidRPr="00267DBB">
        <w:rPr>
          <w:rFonts w:ascii="Arial" w:eastAsia="Arial" w:hAnsi="Arial" w:cs="Arial"/>
          <w:spacing w:val="20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l</w:t>
      </w:r>
      <w:r w:rsidR="00AA11CC" w:rsidRPr="00267DBB">
        <w:rPr>
          <w:rFonts w:ascii="Arial" w:eastAsia="Arial" w:hAnsi="Arial" w:cs="Arial"/>
          <w:spacing w:val="2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19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r</w:t>
      </w:r>
      <w:r w:rsidR="00AA11CC" w:rsidRPr="00267DBB">
        <w:rPr>
          <w:rFonts w:ascii="Arial" w:eastAsia="Arial" w:hAnsi="Arial" w:cs="Arial"/>
          <w:spacing w:val="2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al</w:t>
      </w:r>
      <w:r w:rsidR="00AA11CC" w:rsidRPr="00267DBB">
        <w:rPr>
          <w:rFonts w:ascii="Arial" w:eastAsia="Arial" w:hAnsi="Arial" w:cs="Arial"/>
          <w:spacing w:val="2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se</w:t>
      </w:r>
      <w:r w:rsidR="00AA11CC" w:rsidRPr="00267DBB">
        <w:rPr>
          <w:rFonts w:ascii="Arial" w:eastAsia="Arial" w:hAnsi="Arial" w:cs="Arial"/>
          <w:spacing w:val="2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-2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esc</w:t>
      </w:r>
      <w:r w:rsidR="00AA11CC" w:rsidRPr="00267DBB">
        <w:rPr>
          <w:rFonts w:ascii="Arial" w:eastAsia="Arial" w:hAnsi="Arial" w:cs="Arial"/>
          <w:spacing w:val="2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u e</w:t>
      </w:r>
      <w:r w:rsidR="00AA11CC" w:rsidRPr="00267DBB">
        <w:rPr>
          <w:rFonts w:ascii="Arial" w:eastAsia="Arial" w:hAnsi="Arial" w:cs="Arial"/>
          <w:spacing w:val="-3"/>
          <w:lang w:val="ro-RO"/>
        </w:rPr>
        <w:t>x</w:t>
      </w:r>
      <w:r w:rsidR="00AA11CC" w:rsidRPr="00267DBB">
        <w:rPr>
          <w:rFonts w:ascii="Arial" w:eastAsia="Arial" w:hAnsi="Arial" w:cs="Arial"/>
          <w:lang w:val="ro-RO"/>
        </w:rPr>
        <w:t>ec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are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spacing w:val="-1"/>
          <w:lang w:val="ro-RO"/>
        </w:rPr>
        <w:t>ii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 xml:space="preserve">e,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3"/>
          <w:lang w:val="ro-RO"/>
        </w:rPr>
        <w:t>x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m</w:t>
      </w:r>
      <w:r w:rsidR="00AA11CC" w:rsidRPr="00267DBB">
        <w:rPr>
          <w:rFonts w:ascii="Arial" w:eastAsia="Arial" w:hAnsi="Arial" w:cs="Arial"/>
          <w:spacing w:val="8"/>
          <w:lang w:val="ro-RO"/>
        </w:rPr>
        <w:t xml:space="preserve"> </w:t>
      </w:r>
      <w:r w:rsidR="00AA11CC" w:rsidRPr="00267DBB">
        <w:rPr>
          <w:rFonts w:ascii="Arial" w:eastAsia="Arial" w:hAnsi="Arial" w:cs="Arial"/>
          <w:b/>
          <w:bCs/>
          <w:lang w:val="ro-RO"/>
        </w:rPr>
        <w:t>10</w:t>
      </w:r>
      <w:r w:rsidR="00AA11CC" w:rsidRPr="00267DBB">
        <w:rPr>
          <w:rFonts w:ascii="Arial" w:eastAsia="Arial" w:hAnsi="Arial" w:cs="Arial"/>
          <w:b/>
          <w:bCs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b/>
          <w:bCs/>
          <w:lang w:val="ro-RO"/>
        </w:rPr>
        <w:t>z</w:t>
      </w:r>
      <w:r w:rsidR="00AA11CC" w:rsidRPr="00267DBB">
        <w:rPr>
          <w:rFonts w:ascii="Arial" w:eastAsia="Arial" w:hAnsi="Arial" w:cs="Arial"/>
          <w:b/>
          <w:bCs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b/>
          <w:bCs/>
          <w:spacing w:val="1"/>
          <w:lang w:val="ro-RO"/>
        </w:rPr>
        <w:t>l</w:t>
      </w:r>
      <w:r w:rsidR="00AA11CC" w:rsidRPr="00267DBB">
        <w:rPr>
          <w:rFonts w:ascii="Arial" w:eastAsia="Arial" w:hAnsi="Arial" w:cs="Arial"/>
          <w:b/>
          <w:bCs/>
          <w:lang w:val="ro-RO"/>
        </w:rPr>
        <w:t>e</w:t>
      </w:r>
      <w:r w:rsidR="00AA11CC" w:rsidRPr="00267DBB">
        <w:rPr>
          <w:rFonts w:ascii="Arial" w:eastAsia="Arial" w:hAnsi="Arial" w:cs="Arial"/>
          <w:b/>
          <w:bCs/>
          <w:spacing w:val="1"/>
          <w:lang w:val="ro-RO"/>
        </w:rPr>
        <w:t xml:space="preserve"> l</w:t>
      </w:r>
      <w:r w:rsidR="00AA11CC" w:rsidRPr="00267DBB">
        <w:rPr>
          <w:rFonts w:ascii="Arial" w:eastAsia="Arial" w:hAnsi="Arial" w:cs="Arial"/>
          <w:b/>
          <w:bCs/>
          <w:lang w:val="ro-RO"/>
        </w:rPr>
        <w:t>u</w:t>
      </w:r>
      <w:r w:rsidR="00AA11CC" w:rsidRPr="00267DBB">
        <w:rPr>
          <w:rFonts w:ascii="Arial" w:eastAsia="Arial" w:hAnsi="Arial" w:cs="Arial"/>
          <w:b/>
          <w:bCs/>
          <w:spacing w:val="-3"/>
          <w:lang w:val="ro-RO"/>
        </w:rPr>
        <w:t>c</w:t>
      </w:r>
      <w:r w:rsidR="00AA11CC" w:rsidRPr="00267DBB">
        <w:rPr>
          <w:rFonts w:ascii="Arial" w:eastAsia="Arial" w:hAnsi="Arial" w:cs="Arial"/>
          <w:b/>
          <w:bCs/>
          <w:lang w:val="ro-RO"/>
        </w:rPr>
        <w:t>r</w:t>
      </w:r>
      <w:r w:rsidR="00AA11CC" w:rsidRPr="00267DBB">
        <w:rPr>
          <w:rFonts w:ascii="Arial" w:eastAsia="Arial" w:hAnsi="Arial" w:cs="Arial"/>
          <w:b/>
          <w:bCs/>
          <w:spacing w:val="-2"/>
          <w:lang w:val="ro-RO"/>
        </w:rPr>
        <w:t>ă</w:t>
      </w:r>
      <w:r w:rsidR="00AA11CC" w:rsidRPr="00267DBB">
        <w:rPr>
          <w:rFonts w:ascii="Arial" w:eastAsia="Arial" w:hAnsi="Arial" w:cs="Arial"/>
          <w:b/>
          <w:bCs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b/>
          <w:bCs/>
          <w:lang w:val="ro-RO"/>
        </w:rPr>
        <w:t>o</w:t>
      </w:r>
      <w:r w:rsidR="00AA11CC" w:rsidRPr="00267DBB">
        <w:rPr>
          <w:rFonts w:ascii="Arial" w:eastAsia="Arial" w:hAnsi="Arial" w:cs="Arial"/>
          <w:b/>
          <w:bCs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b/>
          <w:bCs/>
          <w:lang w:val="ro-RO"/>
        </w:rPr>
        <w:t>re</w:t>
      </w:r>
      <w:r w:rsidR="00AA11CC" w:rsidRPr="00267DBB">
        <w:rPr>
          <w:rFonts w:ascii="Arial" w:eastAsia="Arial" w:hAnsi="Arial" w:cs="Arial"/>
          <w:b/>
          <w:bCs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em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erii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ul</w:t>
      </w:r>
      <w:r w:rsidR="00AA11CC" w:rsidRPr="00267DBB">
        <w:rPr>
          <w:rFonts w:ascii="Arial" w:eastAsia="Arial" w:hAnsi="Arial" w:cs="Arial"/>
          <w:lang w:val="ro-RO"/>
        </w:rPr>
        <w:t>ui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 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ată.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Or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ne</w:t>
      </w:r>
      <w:r w:rsidR="00D8501D" w:rsidRPr="00267DBB">
        <w:rPr>
          <w:rFonts w:ascii="Arial" w:eastAsia="Arial" w:hAnsi="Arial" w:cs="Arial"/>
          <w:lang w:val="ro-RO"/>
        </w:rPr>
        <w:t>le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n</w:t>
      </w:r>
      <w:r w:rsidR="00267DBB" w:rsidRPr="00267DBB">
        <w:rPr>
          <w:rFonts w:ascii="Arial" w:eastAsia="Arial" w:hAnsi="Arial" w:cs="Arial"/>
          <w:spacing w:val="-1"/>
          <w:lang w:val="ro-RO"/>
        </w:rPr>
        <w:t>a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o</w:t>
      </w:r>
      <w:r w:rsidR="00267DBB" w:rsidRPr="00267DBB">
        <w:rPr>
          <w:rFonts w:ascii="Arial" w:eastAsia="Arial" w:hAnsi="Arial" w:cs="Arial"/>
          <w:spacing w:val="-1"/>
          <w:lang w:val="ro-RO"/>
        </w:rPr>
        <w:t>n</w:t>
      </w:r>
      <w:r w:rsidR="00267DBB" w:rsidRPr="00267DBB">
        <w:rPr>
          <w:rFonts w:ascii="Arial" w:eastAsia="Arial" w:hAnsi="Arial" w:cs="Arial"/>
          <w:lang w:val="ro-RO"/>
        </w:rPr>
        <w:t>a</w:t>
      </w:r>
      <w:r w:rsidR="00267DBB" w:rsidRPr="00267DBB">
        <w:rPr>
          <w:rFonts w:ascii="Arial" w:eastAsia="Arial" w:hAnsi="Arial" w:cs="Arial"/>
          <w:spacing w:val="-1"/>
          <w:lang w:val="ro-RO"/>
        </w:rPr>
        <w:t>l</w:t>
      </w:r>
      <w:r w:rsidR="00267DBB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6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 xml:space="preserve">cu </w:t>
      </w:r>
      <w:r w:rsidR="00AA11CC" w:rsidRPr="00267DBB">
        <w:rPr>
          <w:rFonts w:ascii="Arial" w:eastAsia="Arial" w:hAnsi="Arial" w:cs="Arial"/>
          <w:spacing w:val="2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l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er</w:t>
      </w:r>
      <w:r w:rsidR="00AA11CC" w:rsidRPr="00267DBB">
        <w:rPr>
          <w:rFonts w:ascii="Arial" w:eastAsia="Arial" w:hAnsi="Arial" w:cs="Arial"/>
          <w:spacing w:val="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u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t</w:t>
      </w:r>
      <w:r w:rsidR="00AD02BD" w:rsidRPr="00267DBB">
        <w:rPr>
          <w:rFonts w:ascii="Arial" w:eastAsia="Arial" w:hAnsi="Arial" w:cs="Arial"/>
          <w:lang w:val="ro-RO"/>
        </w:rPr>
        <w:t xml:space="preserve"> </w:t>
      </w:r>
      <w:proofErr w:type="spellStart"/>
      <w:r w:rsidR="00AD02BD" w:rsidRPr="00267DBB">
        <w:rPr>
          <w:rFonts w:ascii="Arial" w:eastAsia="Arial" w:hAnsi="Arial" w:cs="Arial"/>
          <w:lang w:val="ro-RO"/>
        </w:rPr>
        <w:t>şi</w:t>
      </w:r>
      <w:proofErr w:type="spellEnd"/>
      <w:r w:rsidR="00AD02BD" w:rsidRPr="00267DBB">
        <w:rPr>
          <w:rFonts w:ascii="Arial" w:eastAsia="Arial" w:hAnsi="Arial" w:cs="Arial"/>
          <w:lang w:val="ro-RO"/>
        </w:rPr>
        <w:t xml:space="preserve"> ordinele de plată </w:t>
      </w:r>
      <w:proofErr w:type="spellStart"/>
      <w:r w:rsidR="00AD02BD" w:rsidRPr="00267DBB">
        <w:rPr>
          <w:rFonts w:ascii="Arial" w:eastAsia="Arial" w:hAnsi="Arial" w:cs="Arial"/>
          <w:lang w:val="ro-RO"/>
        </w:rPr>
        <w:t>intrabancare</w:t>
      </w:r>
      <w:proofErr w:type="spellEnd"/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b/>
          <w:bCs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b/>
          <w:bCs/>
          <w:lang w:val="ro-RO"/>
        </w:rPr>
        <w:t>u</w:t>
      </w:r>
      <w:r w:rsidR="00AA11CC" w:rsidRPr="00267DBB">
        <w:rPr>
          <w:rFonts w:ascii="Arial" w:eastAsia="Arial" w:hAnsi="Arial" w:cs="Arial"/>
          <w:b/>
          <w:bCs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acc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ptă p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nt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 d</w:t>
      </w:r>
      <w:r w:rsidR="00AA11CC" w:rsidRPr="00267DBB">
        <w:rPr>
          <w:rFonts w:ascii="Arial" w:eastAsia="Arial" w:hAnsi="Arial" w:cs="Arial"/>
          <w:spacing w:val="-2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 xml:space="preserve">ă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spacing w:val="-1"/>
          <w:lang w:val="ro-RO"/>
        </w:rPr>
        <w:t>ii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 de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x</w:t>
      </w:r>
      <w:r w:rsidR="00AA11CC" w:rsidRPr="00267DBB">
        <w:rPr>
          <w:rFonts w:ascii="Arial" w:eastAsia="Arial" w:hAnsi="Arial" w:cs="Arial"/>
          <w:lang w:val="ro-RO"/>
        </w:rPr>
        <w:t>ec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are.</w:t>
      </w:r>
    </w:p>
    <w:p w14:paraId="4509351C" w14:textId="77777777" w:rsidR="00E1042D" w:rsidRPr="00267DBB" w:rsidRDefault="00E1042D" w:rsidP="00FC16DB">
      <w:pPr>
        <w:spacing w:before="2" w:after="0"/>
        <w:jc w:val="both"/>
        <w:rPr>
          <w:rFonts w:ascii="Arial" w:hAnsi="Arial" w:cs="Arial"/>
          <w:lang w:val="ro-RO"/>
        </w:rPr>
      </w:pPr>
    </w:p>
    <w:p w14:paraId="0D474E5D" w14:textId="3EAB7C8C" w:rsidR="00E1042D" w:rsidRPr="00267DBB" w:rsidRDefault="002729AE" w:rsidP="00FC16DB">
      <w:pPr>
        <w:spacing w:after="0"/>
        <w:ind w:right="300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11.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Or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el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</w:t>
      </w:r>
      <w:r w:rsidR="00042879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n</w:t>
      </w:r>
      <w:r w:rsidR="00267DBB" w:rsidRPr="00267DBB">
        <w:rPr>
          <w:rFonts w:ascii="Arial" w:eastAsia="Arial" w:hAnsi="Arial" w:cs="Arial"/>
          <w:spacing w:val="-1"/>
          <w:lang w:val="ro-RO"/>
        </w:rPr>
        <w:t>a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o</w:t>
      </w:r>
      <w:r w:rsidR="00267DBB" w:rsidRPr="00267DBB">
        <w:rPr>
          <w:rFonts w:ascii="Arial" w:eastAsia="Arial" w:hAnsi="Arial" w:cs="Arial"/>
          <w:spacing w:val="-1"/>
          <w:lang w:val="ro-RO"/>
        </w:rPr>
        <w:t>n</w:t>
      </w:r>
      <w:r w:rsidR="00267DBB" w:rsidRPr="00267DBB">
        <w:rPr>
          <w:rFonts w:ascii="Arial" w:eastAsia="Arial" w:hAnsi="Arial" w:cs="Arial"/>
          <w:lang w:val="ro-RO"/>
        </w:rPr>
        <w:t>a</w:t>
      </w:r>
      <w:r w:rsidR="00267DBB" w:rsidRPr="00267DBB">
        <w:rPr>
          <w:rFonts w:ascii="Arial" w:eastAsia="Arial" w:hAnsi="Arial" w:cs="Arial"/>
          <w:spacing w:val="-1"/>
          <w:lang w:val="ro-RO"/>
        </w:rPr>
        <w:t>l</w:t>
      </w:r>
      <w:r w:rsidR="00267DBB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cu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l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er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o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al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proofErr w:type="spellStart"/>
      <w:r w:rsidR="00AA11CC" w:rsidRPr="00267DBB">
        <w:rPr>
          <w:rFonts w:ascii="Arial" w:eastAsia="Arial" w:hAnsi="Arial" w:cs="Arial"/>
          <w:lang w:val="ro-RO"/>
        </w:rPr>
        <w:t>şi</w:t>
      </w:r>
      <w:proofErr w:type="spellEnd"/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ord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 xml:space="preserve">ată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ută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tr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ă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1"/>
          <w:lang w:val="ro-RO"/>
        </w:rPr>
        <w:t>it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042879" w:rsidRPr="00267DBB">
        <w:rPr>
          <w:rFonts w:ascii="Arial" w:eastAsia="Arial" w:hAnsi="Arial" w:cs="Arial"/>
          <w:lang w:val="ro-RO"/>
        </w:rPr>
        <w:t>ăt</w:t>
      </w:r>
      <w:r w:rsidR="00AA11CC" w:rsidRPr="00267DBB">
        <w:rPr>
          <w:rFonts w:ascii="Arial" w:eastAsia="Arial" w:hAnsi="Arial" w:cs="Arial"/>
          <w:lang w:val="ro-RO"/>
        </w:rPr>
        <w:t>re</w:t>
      </w:r>
      <w:r w:rsidR="00AA11CC" w:rsidRPr="00267DBB">
        <w:rPr>
          <w:rFonts w:ascii="Arial" w:eastAsia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B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042879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pă ora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 prim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bili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se co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ăto</w:t>
      </w:r>
      <w:r w:rsidR="00AA11CC" w:rsidRPr="00267DBB">
        <w:rPr>
          <w:rFonts w:ascii="Arial" w:eastAsia="Arial" w:hAnsi="Arial" w:cs="Arial"/>
          <w:spacing w:val="-2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ea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uc</w:t>
      </w:r>
      <w:r w:rsidR="00AA11CC" w:rsidRPr="00267DBB">
        <w:rPr>
          <w:rFonts w:ascii="Arial" w:eastAsia="Arial" w:hAnsi="Arial" w:cs="Arial"/>
          <w:spacing w:val="4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ăto</w:t>
      </w:r>
      <w:r w:rsidR="00AA11CC" w:rsidRPr="00267DBB">
        <w:rPr>
          <w:rFonts w:ascii="Arial" w:eastAsia="Arial" w:hAnsi="Arial" w:cs="Arial"/>
          <w:spacing w:val="-2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e,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x</w:t>
      </w:r>
      <w:r w:rsidR="00AA11CC" w:rsidRPr="00267DBB">
        <w:rPr>
          <w:rFonts w:ascii="Arial" w:eastAsia="Arial" w:hAnsi="Arial" w:cs="Arial"/>
          <w:lang w:val="ro-RO"/>
        </w:rPr>
        <w:t>ce</w:t>
      </w:r>
      <w:r w:rsidR="00AA11CC" w:rsidRPr="00267DBB">
        <w:rPr>
          <w:rFonts w:ascii="Arial" w:eastAsia="Arial" w:hAnsi="Arial" w:cs="Arial"/>
          <w:spacing w:val="-1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ț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spacing w:val="-1"/>
          <w:lang w:val="ro-RO"/>
        </w:rPr>
        <w:t>ii</w:t>
      </w:r>
      <w:r w:rsidR="00AA11CC" w:rsidRPr="00267DBB">
        <w:rPr>
          <w:rFonts w:ascii="Arial" w:eastAsia="Arial" w:hAnsi="Arial" w:cs="Arial"/>
          <w:lang w:val="ro-RO"/>
        </w:rPr>
        <w:t>nd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proofErr w:type="spellStart"/>
      <w:r w:rsidR="00AA11CC" w:rsidRPr="00267DBB">
        <w:rPr>
          <w:rFonts w:ascii="Arial" w:eastAsia="Arial" w:hAnsi="Arial" w:cs="Arial"/>
          <w:spacing w:val="-1"/>
          <w:lang w:val="ro-RO"/>
        </w:rPr>
        <w:t>B</w:t>
      </w:r>
      <w:r w:rsidR="00AA11CC" w:rsidRPr="00267DBB">
        <w:rPr>
          <w:rFonts w:ascii="Arial" w:eastAsia="Arial" w:hAnsi="Arial" w:cs="Arial"/>
          <w:lang w:val="ro-RO"/>
        </w:rPr>
        <w:t>atch</w:t>
      </w:r>
      <w:proofErr w:type="spellEnd"/>
      <w:r w:rsidR="00AA11CC" w:rsidRPr="00267DBB">
        <w:rPr>
          <w:rFonts w:ascii="Arial" w:eastAsia="Arial" w:hAnsi="Arial" w:cs="Arial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er</w:t>
      </w:r>
      <w:r w:rsidR="00AA11CC" w:rsidRPr="00267DBB">
        <w:rPr>
          <w:rFonts w:ascii="Arial" w:eastAsia="Arial" w:hAnsi="Arial" w:cs="Arial"/>
          <w:spacing w:val="-2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il</w:t>
      </w:r>
      <w:r w:rsidR="00AA11CC" w:rsidRPr="00267DBB">
        <w:rPr>
          <w:rFonts w:ascii="Arial" w:eastAsia="Arial" w:hAnsi="Arial" w:cs="Arial"/>
          <w:lang w:val="ro-RO"/>
        </w:rPr>
        <w:t>e ac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ea nu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lang w:val="ro-RO"/>
        </w:rPr>
        <w:t xml:space="preserve">t 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x</w:t>
      </w:r>
      <w:r w:rsidR="00AA11CC" w:rsidRPr="00267DBB">
        <w:rPr>
          <w:rFonts w:ascii="Arial" w:eastAsia="Arial" w:hAnsi="Arial" w:cs="Arial"/>
          <w:lang w:val="ro-RO"/>
        </w:rPr>
        <w:t>ec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 cu</w:t>
      </w:r>
      <w:r w:rsidR="00AA11CC" w:rsidRPr="00267DBB">
        <w:rPr>
          <w:rFonts w:ascii="Arial" w:eastAsia="Arial" w:hAnsi="Arial" w:cs="Arial"/>
          <w:spacing w:val="-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 d</w:t>
      </w:r>
      <w:r w:rsidR="00AA11CC" w:rsidRPr="00267DBB">
        <w:rPr>
          <w:rFonts w:ascii="Arial" w:eastAsia="Arial" w:hAnsi="Arial" w:cs="Arial"/>
          <w:spacing w:val="-2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 xml:space="preserve">ă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spacing w:val="-1"/>
          <w:lang w:val="ro-RO"/>
        </w:rPr>
        <w:t>ii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e.</w:t>
      </w:r>
    </w:p>
    <w:p w14:paraId="0395FB70" w14:textId="77777777" w:rsidR="00E1042D" w:rsidRPr="00267DBB" w:rsidRDefault="00E1042D" w:rsidP="00FC16DB">
      <w:pPr>
        <w:spacing w:before="9" w:after="0"/>
        <w:jc w:val="both"/>
        <w:rPr>
          <w:rFonts w:ascii="Arial" w:hAnsi="Arial" w:cs="Arial"/>
          <w:lang w:val="ro-RO"/>
        </w:rPr>
      </w:pPr>
    </w:p>
    <w:p w14:paraId="2BDBAD43" w14:textId="2B9BD603" w:rsidR="00E1042D" w:rsidRPr="00267DBB" w:rsidRDefault="002729AE" w:rsidP="00FC16DB">
      <w:pPr>
        <w:spacing w:after="0"/>
        <w:ind w:right="297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12.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Or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el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spacing w:val="-3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042879" w:rsidRPr="00267DBB">
        <w:rPr>
          <w:rFonts w:ascii="Arial" w:eastAsia="Arial" w:hAnsi="Arial" w:cs="Arial"/>
          <w:spacing w:val="1"/>
          <w:lang w:val="ro-RO"/>
        </w:rPr>
        <w:t>ă</w:t>
      </w:r>
      <w:r w:rsidR="00042879" w:rsidRPr="00267DBB">
        <w:rPr>
          <w:rFonts w:ascii="Arial" w:eastAsia="Arial" w:hAnsi="Arial" w:cs="Arial"/>
          <w:lang w:val="ro-RO"/>
        </w:rPr>
        <w:t xml:space="preserve"> interbancare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cu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l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er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u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nt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prim</w:t>
      </w:r>
      <w:r w:rsidR="00AA11CC" w:rsidRPr="00267DBB">
        <w:rPr>
          <w:rFonts w:ascii="Arial" w:eastAsia="Arial" w:hAnsi="Arial" w:cs="Arial"/>
          <w:spacing w:val="-3"/>
          <w:lang w:val="ro-RO"/>
        </w:rPr>
        <w:t>i</w:t>
      </w:r>
      <w:r w:rsidR="00AA11CC" w:rsidRPr="00267DBB">
        <w:rPr>
          <w:rFonts w:ascii="Arial" w:eastAsia="Arial" w:hAnsi="Arial" w:cs="Arial"/>
          <w:spacing w:val="-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042879" w:rsidRPr="00267DBB">
        <w:rPr>
          <w:rFonts w:ascii="Arial" w:eastAsia="Arial" w:hAnsi="Arial" w:cs="Arial"/>
          <w:spacing w:val="-3"/>
          <w:lang w:val="ro-RO"/>
        </w:rPr>
        <w:t>ăt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B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042879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pă</w:t>
      </w:r>
      <w:r w:rsidR="00AA11CC" w:rsidRPr="00267DBB">
        <w:rPr>
          <w:rFonts w:ascii="Arial" w:eastAsia="Arial" w:hAnsi="Arial" w:cs="Arial"/>
          <w:spacing w:val="-7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6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 primire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bili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3"/>
          <w:lang w:val="ro-RO"/>
        </w:rPr>
        <w:t>z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042879" w:rsidRPr="00267DBB">
        <w:rPr>
          <w:rFonts w:ascii="Arial" w:eastAsia="Arial" w:hAnsi="Arial" w:cs="Arial"/>
          <w:spacing w:val="-4"/>
          <w:lang w:val="ro-RO"/>
        </w:rPr>
        <w:t xml:space="preserve">automat </w:t>
      </w:r>
      <w:r w:rsidR="00AA11CC" w:rsidRPr="00267DBB">
        <w:rPr>
          <w:rFonts w:ascii="Arial" w:eastAsia="Arial" w:hAnsi="Arial" w:cs="Arial"/>
          <w:lang w:val="ro-RO"/>
        </w:rPr>
        <w:t>spre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p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-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ul</w:t>
      </w:r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spacing w:val="-1"/>
          <w:lang w:val="ro-RO"/>
        </w:rPr>
        <w:t>ii</w:t>
      </w:r>
      <w:r w:rsidR="00AA11CC" w:rsidRPr="00267DBB">
        <w:rPr>
          <w:rFonts w:ascii="Arial" w:eastAsia="Arial" w:hAnsi="Arial" w:cs="Arial"/>
          <w:lang w:val="ro-RO"/>
        </w:rPr>
        <w:t>nd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„</w:t>
      </w:r>
      <w:r w:rsidR="00267DBB" w:rsidRPr="00267DBB">
        <w:rPr>
          <w:rFonts w:ascii="Arial" w:eastAsia="Arial" w:hAnsi="Arial" w:cs="Arial"/>
          <w:spacing w:val="-1"/>
          <w:lang w:val="ro-RO"/>
        </w:rPr>
        <w:t>D</w:t>
      </w:r>
      <w:r w:rsidR="00267DBB" w:rsidRPr="00267DBB">
        <w:rPr>
          <w:rFonts w:ascii="Arial" w:eastAsia="Arial" w:hAnsi="Arial" w:cs="Arial"/>
          <w:lang w:val="ro-RO"/>
        </w:rPr>
        <w:t>e</w:t>
      </w:r>
      <w:r w:rsidR="00267DBB" w:rsidRPr="00267DBB">
        <w:rPr>
          <w:rFonts w:ascii="Arial" w:eastAsia="Arial" w:hAnsi="Arial" w:cs="Arial"/>
          <w:spacing w:val="-1"/>
          <w:lang w:val="ro-RO"/>
        </w:rPr>
        <w:t>p</w:t>
      </w:r>
      <w:r w:rsidR="00267DBB" w:rsidRPr="00267DBB">
        <w:rPr>
          <w:rFonts w:ascii="Arial" w:eastAsia="Arial" w:hAnsi="Arial" w:cs="Arial"/>
          <w:lang w:val="ro-RO"/>
        </w:rPr>
        <w:t>ăș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spacing w:val="1"/>
          <w:lang w:val="ro-RO"/>
        </w:rPr>
        <w:t>r</w:t>
      </w:r>
      <w:r w:rsidR="00267DBB" w:rsidRPr="00267DBB">
        <w:rPr>
          <w:rFonts w:ascii="Arial" w:eastAsia="Arial" w:hAnsi="Arial" w:cs="Arial"/>
          <w:lang w:val="ro-RO"/>
        </w:rPr>
        <w:t>ea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ei</w:t>
      </w:r>
      <w:r w:rsidR="00AA11CC" w:rsidRPr="00267DBB">
        <w:rPr>
          <w:rFonts w:ascii="Arial" w:eastAsia="Arial" w:hAnsi="Arial" w:cs="Arial"/>
          <w:spacing w:val="-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li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spacing w:val="5"/>
          <w:lang w:val="ro-RO"/>
        </w:rPr>
        <w:t>i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primir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”</w:t>
      </w:r>
      <w:r w:rsidR="00AA11CC" w:rsidRPr="00267DBB">
        <w:rPr>
          <w:rFonts w:ascii="Arial" w:eastAsia="Arial" w:hAnsi="Arial" w:cs="Arial"/>
          <w:lang w:val="ro-RO"/>
        </w:rPr>
        <w:t>.</w:t>
      </w:r>
    </w:p>
    <w:p w14:paraId="2592B84F" w14:textId="77777777" w:rsidR="00E1042D" w:rsidRPr="00267DBB" w:rsidRDefault="00E1042D" w:rsidP="00FC16DB">
      <w:pPr>
        <w:spacing w:before="8" w:after="0"/>
        <w:jc w:val="both"/>
        <w:rPr>
          <w:rFonts w:ascii="Arial" w:hAnsi="Arial" w:cs="Arial"/>
          <w:lang w:val="ro-RO"/>
        </w:rPr>
      </w:pPr>
    </w:p>
    <w:p w14:paraId="08B587CB" w14:textId="39EF3C3C" w:rsidR="00E1042D" w:rsidRPr="00267DBB" w:rsidRDefault="002729AE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bCs/>
          <w:lang w:val="ro-RO"/>
        </w:rPr>
        <w:t>13.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La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3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c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 xml:space="preserve">ea </w:t>
      </w:r>
      <w:r w:rsidR="00AA11CC" w:rsidRPr="00267DBB">
        <w:rPr>
          <w:rFonts w:ascii="Arial" w:eastAsia="Arial" w:hAnsi="Arial" w:cs="Arial"/>
          <w:spacing w:val="1"/>
          <w:lang w:val="ro-RO"/>
        </w:rPr>
        <w:t>tr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f</w:t>
      </w:r>
      <w:r w:rsidR="00AA11CC" w:rsidRPr="00267DBB">
        <w:rPr>
          <w:rFonts w:ascii="Arial" w:eastAsia="Arial" w:hAnsi="Arial" w:cs="Arial"/>
          <w:lang w:val="ro-RO"/>
        </w:rPr>
        <w:t>eru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spacing w:val="-3"/>
          <w:lang w:val="ro-RO"/>
        </w:rPr>
        <w:t>u</w:t>
      </w:r>
      <w:r w:rsidR="00AA11CC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c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di</w:t>
      </w:r>
      <w:r w:rsidR="00AA11CC" w:rsidRPr="00267DBB">
        <w:rPr>
          <w:rFonts w:ascii="Arial" w:eastAsia="Arial" w:hAnsi="Arial" w:cs="Arial"/>
          <w:lang w:val="ro-RO"/>
        </w:rPr>
        <w:t>t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nt</w:t>
      </w:r>
      <w:r w:rsidR="00267DBB" w:rsidRPr="00267DBB">
        <w:rPr>
          <w:rFonts w:ascii="Arial" w:eastAsia="Arial" w:hAnsi="Arial" w:cs="Arial"/>
          <w:spacing w:val="-2"/>
          <w:lang w:val="ro-RO"/>
        </w:rPr>
        <w:t>e</w:t>
      </w:r>
      <w:r w:rsidR="00267DBB" w:rsidRPr="00267DBB">
        <w:rPr>
          <w:rFonts w:ascii="Arial" w:eastAsia="Arial" w:hAnsi="Arial" w:cs="Arial"/>
          <w:spacing w:val="1"/>
          <w:lang w:val="ro-RO"/>
        </w:rPr>
        <w:t>r</w:t>
      </w:r>
      <w:r w:rsidR="00267DBB" w:rsidRPr="00267DBB">
        <w:rPr>
          <w:rFonts w:ascii="Arial" w:eastAsia="Arial" w:hAnsi="Arial" w:cs="Arial"/>
          <w:lang w:val="ro-RO"/>
        </w:rPr>
        <w:t>n</w:t>
      </w:r>
      <w:r w:rsidR="00267DBB" w:rsidRPr="00267DBB">
        <w:rPr>
          <w:rFonts w:ascii="Arial" w:eastAsia="Arial" w:hAnsi="Arial" w:cs="Arial"/>
          <w:spacing w:val="-1"/>
          <w:lang w:val="ro-RO"/>
        </w:rPr>
        <w:t>a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o</w:t>
      </w:r>
      <w:r w:rsidR="00267DBB" w:rsidRPr="00267DBB">
        <w:rPr>
          <w:rFonts w:ascii="Arial" w:eastAsia="Arial" w:hAnsi="Arial" w:cs="Arial"/>
          <w:spacing w:val="-1"/>
          <w:lang w:val="ro-RO"/>
        </w:rPr>
        <w:t>n</w:t>
      </w:r>
      <w:r w:rsidR="00267DBB" w:rsidRPr="00267DBB">
        <w:rPr>
          <w:rFonts w:ascii="Arial" w:eastAsia="Arial" w:hAnsi="Arial" w:cs="Arial"/>
          <w:lang w:val="ro-RO"/>
        </w:rPr>
        <w:t>al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1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v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ută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</w:t>
      </w:r>
      <w:r w:rsidR="00AA11CC" w:rsidRPr="00267DBB">
        <w:rPr>
          <w:rFonts w:ascii="Arial" w:eastAsia="Arial" w:hAnsi="Arial" w:cs="Arial"/>
          <w:spacing w:val="1"/>
          <w:lang w:val="ro-RO"/>
        </w:rPr>
        <w:t>tr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nă</w:t>
      </w:r>
      <w:r w:rsidR="00AA11CC" w:rsidRPr="00267DBB">
        <w:rPr>
          <w:rFonts w:ascii="Arial" w:eastAsia="Arial" w:hAnsi="Arial" w:cs="Arial"/>
          <w:spacing w:val="3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c</w:t>
      </w:r>
      <w:r w:rsidR="00267DBB" w:rsidRPr="00267DBB">
        <w:rPr>
          <w:rFonts w:ascii="Arial" w:eastAsia="Arial" w:hAnsi="Arial" w:cs="Arial"/>
          <w:spacing w:val="-1"/>
          <w:lang w:val="ro-RO"/>
        </w:rPr>
        <w:t>li</w:t>
      </w:r>
      <w:r w:rsidR="00267DBB" w:rsidRPr="00267DBB">
        <w:rPr>
          <w:rFonts w:ascii="Arial" w:eastAsia="Arial" w:hAnsi="Arial" w:cs="Arial"/>
          <w:lang w:val="ro-RO"/>
        </w:rPr>
        <w:t>e</w:t>
      </w:r>
      <w:r w:rsidR="00267DBB" w:rsidRPr="00267DBB">
        <w:rPr>
          <w:rFonts w:ascii="Arial" w:eastAsia="Arial" w:hAnsi="Arial" w:cs="Arial"/>
          <w:spacing w:val="-1"/>
          <w:lang w:val="ro-RO"/>
        </w:rPr>
        <w:t>n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spacing w:val="-1"/>
          <w:lang w:val="ro-RO"/>
        </w:rPr>
        <w:t>i</w:t>
      </w:r>
      <w:r w:rsidR="00267DBB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spacing w:val="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2"/>
          <w:lang w:val="ro-RO"/>
        </w:rPr>
        <w:t>s</w:t>
      </w:r>
      <w:r w:rsidR="00AA11CC" w:rsidRPr="00267DBB">
        <w:rPr>
          <w:rFonts w:ascii="Arial" w:eastAsia="Arial" w:hAnsi="Arial" w:cs="Arial"/>
          <w:lang w:val="ro-RO"/>
        </w:rPr>
        <w:t>u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t</w:t>
      </w:r>
      <w:r w:rsidR="00AA11CC" w:rsidRPr="00267DBB">
        <w:rPr>
          <w:rFonts w:ascii="Arial" w:eastAsia="Arial" w:hAnsi="Arial" w:cs="Arial"/>
          <w:spacing w:val="4"/>
          <w:lang w:val="ro-RO"/>
        </w:rPr>
        <w:t xml:space="preserve"> </w:t>
      </w:r>
      <w:r w:rsidR="00267DBB" w:rsidRPr="00267DBB">
        <w:rPr>
          <w:rFonts w:ascii="Arial" w:eastAsia="Arial" w:hAnsi="Arial" w:cs="Arial"/>
          <w:lang w:val="ro-RO"/>
        </w:rPr>
        <w:t>o</w:t>
      </w:r>
      <w:r w:rsidR="00267DBB" w:rsidRPr="00267DBB">
        <w:rPr>
          <w:rFonts w:ascii="Arial" w:eastAsia="Arial" w:hAnsi="Arial" w:cs="Arial"/>
          <w:spacing w:val="-1"/>
          <w:lang w:val="ro-RO"/>
        </w:rPr>
        <w:t>bli</w:t>
      </w:r>
      <w:r w:rsidR="00267DBB" w:rsidRPr="00267DBB">
        <w:rPr>
          <w:rFonts w:ascii="Arial" w:eastAsia="Arial" w:hAnsi="Arial" w:cs="Arial"/>
          <w:spacing w:val="2"/>
          <w:lang w:val="ro-RO"/>
        </w:rPr>
        <w:t>g</w:t>
      </w:r>
      <w:r w:rsidR="00267DBB" w:rsidRPr="00267DBB">
        <w:rPr>
          <w:rFonts w:ascii="Arial" w:eastAsia="Arial" w:hAnsi="Arial" w:cs="Arial"/>
          <w:spacing w:val="-3"/>
          <w:lang w:val="ro-RO"/>
        </w:rPr>
        <w:t>a</w:t>
      </w:r>
      <w:r w:rsidR="00267DBB" w:rsidRPr="00267DBB">
        <w:rPr>
          <w:rFonts w:ascii="Arial" w:eastAsia="Arial" w:hAnsi="Arial" w:cs="Arial"/>
          <w:spacing w:val="1"/>
          <w:lang w:val="ro-RO"/>
        </w:rPr>
        <w:t>ț</w:t>
      </w:r>
      <w:r w:rsidR="00267DBB" w:rsidRPr="00267DBB">
        <w:rPr>
          <w:rFonts w:ascii="Arial" w:eastAsia="Arial" w:hAnsi="Arial" w:cs="Arial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 xml:space="preserve"> să u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spacing w:val="-1"/>
          <w:lang w:val="ro-RO"/>
        </w:rPr>
        <w:t>ili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spacing w:val="2"/>
          <w:lang w:val="ro-RO"/>
        </w:rPr>
        <w:t>e</w:t>
      </w:r>
      <w:r w:rsidR="00AA11CC" w:rsidRPr="00267DBB">
        <w:rPr>
          <w:rFonts w:ascii="Arial" w:eastAsia="Arial" w:hAnsi="Arial" w:cs="Arial"/>
          <w:spacing w:val="-2"/>
          <w:lang w:val="ro-RO"/>
        </w:rPr>
        <w:t>z</w:t>
      </w:r>
      <w:r w:rsidR="00AA11CC" w:rsidRPr="00267DBB">
        <w:rPr>
          <w:rFonts w:ascii="Arial" w:eastAsia="Arial" w:hAnsi="Arial" w:cs="Arial"/>
          <w:lang w:val="ro-RO"/>
        </w:rPr>
        <w:t xml:space="preserve">e coduri </w:t>
      </w:r>
      <w:r w:rsidR="00AA11CC" w:rsidRPr="00267DBB">
        <w:rPr>
          <w:rFonts w:ascii="Arial" w:eastAsia="Arial" w:hAnsi="Arial" w:cs="Arial"/>
          <w:spacing w:val="1"/>
          <w:lang w:val="ro-RO"/>
        </w:rPr>
        <w:t>I</w:t>
      </w:r>
      <w:r w:rsidR="00AA11CC" w:rsidRPr="00267DBB">
        <w:rPr>
          <w:rFonts w:ascii="Arial" w:eastAsia="Arial" w:hAnsi="Arial" w:cs="Arial"/>
          <w:spacing w:val="-1"/>
          <w:lang w:val="ro-RO"/>
        </w:rPr>
        <w:t>BAN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-2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ate</w:t>
      </w:r>
      <w:r w:rsidR="00AA11CC" w:rsidRPr="00267DBB">
        <w:rPr>
          <w:rFonts w:ascii="Arial" w:eastAsia="Arial" w:hAnsi="Arial" w:cs="Arial"/>
          <w:spacing w:val="-1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 b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nc</w:t>
      </w:r>
      <w:r w:rsidR="00AA11CC" w:rsidRPr="00267DBB">
        <w:rPr>
          <w:rFonts w:ascii="Arial" w:eastAsia="Arial" w:hAnsi="Arial" w:cs="Arial"/>
          <w:spacing w:val="-3"/>
          <w:lang w:val="ro-RO"/>
        </w:rPr>
        <w:t>ă</w:t>
      </w:r>
      <w:r w:rsidR="00AA11CC" w:rsidRPr="00267DBB">
        <w:rPr>
          <w:rFonts w:ascii="Arial" w:eastAsia="Arial" w:hAnsi="Arial" w:cs="Arial"/>
          <w:lang w:val="ro-RO"/>
        </w:rPr>
        <w:t>.</w:t>
      </w:r>
    </w:p>
    <w:p w14:paraId="35279445" w14:textId="77777777" w:rsidR="00042879" w:rsidRPr="00267DBB" w:rsidRDefault="00042879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</w:p>
    <w:p w14:paraId="4A6FE3D2" w14:textId="0F659E4C" w:rsidR="00042879" w:rsidRPr="00267DBB" w:rsidRDefault="002729AE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lang w:val="ro-RO"/>
        </w:rPr>
        <w:t>1</w:t>
      </w:r>
      <w:r w:rsidR="00267DBB">
        <w:rPr>
          <w:rFonts w:ascii="Arial" w:eastAsia="Arial" w:hAnsi="Arial" w:cs="Arial"/>
          <w:lang w:val="ro-RO"/>
        </w:rPr>
        <w:t>4</w:t>
      </w:r>
      <w:r w:rsidRPr="00267DBB">
        <w:rPr>
          <w:rFonts w:ascii="Arial" w:eastAsia="Arial" w:hAnsi="Arial" w:cs="Arial"/>
          <w:lang w:val="ro-RO"/>
        </w:rPr>
        <w:t>.</w:t>
      </w:r>
      <w:r w:rsidR="00D8501D" w:rsidRPr="00267DBB">
        <w:rPr>
          <w:rFonts w:ascii="Arial" w:eastAsia="Arial" w:hAnsi="Arial" w:cs="Arial"/>
          <w:lang w:val="ro-RO"/>
        </w:rPr>
        <w:t xml:space="preserve"> </w:t>
      </w:r>
      <w:r w:rsidR="00D023B6" w:rsidRPr="00267DBB">
        <w:rPr>
          <w:rFonts w:ascii="Arial" w:eastAsia="Arial" w:hAnsi="Arial" w:cs="Arial"/>
          <w:lang w:val="ro-RO"/>
        </w:rPr>
        <w:t xml:space="preserve">Ordinul de plată se </w:t>
      </w:r>
      <w:proofErr w:type="spellStart"/>
      <w:r w:rsidR="00D023B6" w:rsidRPr="00267DBB">
        <w:rPr>
          <w:rFonts w:ascii="Arial" w:eastAsia="Arial" w:hAnsi="Arial" w:cs="Arial"/>
          <w:lang w:val="ro-RO"/>
        </w:rPr>
        <w:t>întocmeşte</w:t>
      </w:r>
      <w:proofErr w:type="spellEnd"/>
      <w:r w:rsidR="00D023B6" w:rsidRPr="00267DBB">
        <w:rPr>
          <w:rFonts w:ascii="Arial" w:eastAsia="Arial" w:hAnsi="Arial" w:cs="Arial"/>
          <w:lang w:val="ro-RO"/>
        </w:rPr>
        <w:t xml:space="preserve"> în limba de stat. La înto</w:t>
      </w:r>
      <w:r w:rsidR="001470DF" w:rsidRPr="00267DBB">
        <w:rPr>
          <w:rFonts w:ascii="Arial" w:eastAsia="Arial" w:hAnsi="Arial" w:cs="Arial"/>
          <w:lang w:val="ro-RO"/>
        </w:rPr>
        <w:t>cmirea ordinului de plată utiliz</w:t>
      </w:r>
      <w:r w:rsidR="00D023B6" w:rsidRPr="00267DBB">
        <w:rPr>
          <w:rFonts w:ascii="Arial" w:eastAsia="Arial" w:hAnsi="Arial" w:cs="Arial"/>
          <w:lang w:val="ro-RO"/>
        </w:rPr>
        <w:t>at pentru efectuarea transferului interna</w:t>
      </w:r>
      <w:r w:rsidR="00700D55" w:rsidRPr="00267DBB">
        <w:rPr>
          <w:rFonts w:ascii="Arial" w:eastAsia="Arial" w:hAnsi="Arial" w:cs="Arial"/>
          <w:lang w:val="ro-RO"/>
        </w:rPr>
        <w:t>ț</w:t>
      </w:r>
      <w:r w:rsidR="00D023B6" w:rsidRPr="00267DBB">
        <w:rPr>
          <w:rFonts w:ascii="Arial" w:eastAsia="Arial" w:hAnsi="Arial" w:cs="Arial"/>
          <w:lang w:val="ro-RO"/>
        </w:rPr>
        <w:t xml:space="preserve">ional, elementele utilizate în sistemele de </w:t>
      </w:r>
      <w:proofErr w:type="spellStart"/>
      <w:r w:rsidR="00D023B6" w:rsidRPr="00267DBB">
        <w:rPr>
          <w:rFonts w:ascii="Arial" w:eastAsia="Arial" w:hAnsi="Arial" w:cs="Arial"/>
          <w:lang w:val="ro-RO"/>
        </w:rPr>
        <w:t>plăţi</w:t>
      </w:r>
      <w:proofErr w:type="spellEnd"/>
      <w:r w:rsidR="00D023B6" w:rsidRPr="00267DBB">
        <w:rPr>
          <w:rFonts w:ascii="Arial" w:eastAsia="Arial" w:hAnsi="Arial" w:cs="Arial"/>
          <w:lang w:val="ro-RO"/>
        </w:rPr>
        <w:t xml:space="preserve"> </w:t>
      </w:r>
      <w:proofErr w:type="spellStart"/>
      <w:r w:rsidR="00D023B6" w:rsidRPr="00267DBB">
        <w:rPr>
          <w:rFonts w:ascii="Arial" w:eastAsia="Arial" w:hAnsi="Arial" w:cs="Arial"/>
          <w:lang w:val="ro-RO"/>
        </w:rPr>
        <w:t>internaţionale</w:t>
      </w:r>
      <w:proofErr w:type="spellEnd"/>
      <w:r w:rsidR="00D023B6" w:rsidRPr="00267DBB">
        <w:rPr>
          <w:rFonts w:ascii="Arial" w:eastAsia="Arial" w:hAnsi="Arial" w:cs="Arial"/>
          <w:lang w:val="ro-RO"/>
        </w:rPr>
        <w:t xml:space="preserve"> se completează în limba engleză, conform practicii </w:t>
      </w:r>
      <w:proofErr w:type="spellStart"/>
      <w:r w:rsidR="00D023B6" w:rsidRPr="00267DBB">
        <w:rPr>
          <w:rFonts w:ascii="Arial" w:eastAsia="Arial" w:hAnsi="Arial" w:cs="Arial"/>
          <w:lang w:val="ro-RO"/>
        </w:rPr>
        <w:t>internaţionale</w:t>
      </w:r>
      <w:proofErr w:type="spellEnd"/>
      <w:r w:rsidR="00D023B6" w:rsidRPr="00267DBB">
        <w:rPr>
          <w:rFonts w:ascii="Arial" w:eastAsia="Arial" w:hAnsi="Arial" w:cs="Arial"/>
          <w:lang w:val="ro-RO"/>
        </w:rPr>
        <w:t>.</w:t>
      </w:r>
    </w:p>
    <w:p w14:paraId="4183D771" w14:textId="77777777" w:rsidR="00D023B6" w:rsidRPr="00267DBB" w:rsidRDefault="00D023B6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</w:p>
    <w:p w14:paraId="6A423B6A" w14:textId="047E689C" w:rsidR="00FF48C0" w:rsidRPr="00267DBB" w:rsidRDefault="002729AE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lang w:val="ro-RO"/>
        </w:rPr>
        <w:t>1</w:t>
      </w:r>
      <w:r w:rsidR="00267DBB">
        <w:rPr>
          <w:rFonts w:ascii="Arial" w:eastAsia="Arial" w:hAnsi="Arial" w:cs="Arial"/>
          <w:lang w:val="ro-RO"/>
        </w:rPr>
        <w:t>7</w:t>
      </w:r>
      <w:r w:rsidRPr="00267DBB">
        <w:rPr>
          <w:rFonts w:ascii="Arial" w:eastAsia="Arial" w:hAnsi="Arial" w:cs="Arial"/>
          <w:lang w:val="ro-RO"/>
        </w:rPr>
        <w:t>.</w:t>
      </w:r>
      <w:r w:rsidR="00D8501D" w:rsidRPr="00267DBB">
        <w:rPr>
          <w:rFonts w:ascii="Arial" w:eastAsia="Arial" w:hAnsi="Arial" w:cs="Arial"/>
          <w:lang w:val="ro-RO"/>
        </w:rPr>
        <w:t xml:space="preserve"> </w:t>
      </w:r>
      <w:r w:rsidR="00D023B6" w:rsidRPr="00267DBB">
        <w:rPr>
          <w:rFonts w:ascii="Arial" w:eastAsia="Arial" w:hAnsi="Arial" w:cs="Arial"/>
          <w:lang w:val="ro-RO"/>
        </w:rPr>
        <w:t xml:space="preserve">Documentele justificative privind transferurile </w:t>
      </w:r>
      <w:proofErr w:type="spellStart"/>
      <w:r w:rsidR="00D023B6" w:rsidRPr="00267DBB">
        <w:rPr>
          <w:rFonts w:ascii="Arial" w:eastAsia="Arial" w:hAnsi="Arial" w:cs="Arial"/>
          <w:lang w:val="ro-RO"/>
        </w:rPr>
        <w:t>internaţionale</w:t>
      </w:r>
      <w:proofErr w:type="spellEnd"/>
      <w:r w:rsidR="00D023B6" w:rsidRPr="00267DBB">
        <w:rPr>
          <w:rFonts w:ascii="Arial" w:eastAsia="Arial" w:hAnsi="Arial" w:cs="Arial"/>
          <w:lang w:val="ro-RO"/>
        </w:rPr>
        <w:t xml:space="preserve"> </w:t>
      </w:r>
      <w:r w:rsidR="001470DF" w:rsidRPr="00267DBB">
        <w:rPr>
          <w:rFonts w:ascii="Arial" w:eastAsia="Arial" w:hAnsi="Arial" w:cs="Arial"/>
          <w:lang w:val="ro-RO"/>
        </w:rPr>
        <w:t>se remit către Bancă prin intermediul sistemei</w:t>
      </w:r>
      <w:r w:rsidR="00915F85" w:rsidRPr="00267DBB">
        <w:rPr>
          <w:rFonts w:ascii="Arial" w:eastAsia="Arial" w:hAnsi="Arial" w:cs="Arial"/>
          <w:lang w:val="ro-RO"/>
        </w:rPr>
        <w:t xml:space="preserve"> de deservire bancară la distanță</w:t>
      </w:r>
      <w:r w:rsidR="001470DF" w:rsidRPr="00267DBB">
        <w:rPr>
          <w:rFonts w:ascii="Arial" w:eastAsia="Arial" w:hAnsi="Arial" w:cs="Arial"/>
          <w:lang w:val="ro-RO"/>
        </w:rPr>
        <w:t xml:space="preserve"> </w:t>
      </w:r>
      <w:proofErr w:type="spellStart"/>
      <w:r w:rsidR="001470DF" w:rsidRPr="00267DBB">
        <w:rPr>
          <w:rFonts w:ascii="Arial" w:eastAsia="Arial" w:hAnsi="Arial" w:cs="Arial"/>
          <w:lang w:val="ro-RO"/>
        </w:rPr>
        <w:t>ProBanking</w:t>
      </w:r>
      <w:proofErr w:type="spellEnd"/>
      <w:r w:rsidR="001470DF" w:rsidRPr="00267DBB">
        <w:rPr>
          <w:rFonts w:ascii="Arial" w:eastAsia="Arial" w:hAnsi="Arial" w:cs="Arial"/>
          <w:lang w:val="ro-RO"/>
        </w:rPr>
        <w:t>.</w:t>
      </w:r>
      <w:r w:rsidR="00FF48C0" w:rsidRPr="00267DBB">
        <w:rPr>
          <w:rFonts w:ascii="Arial" w:eastAsia="Arial" w:hAnsi="Arial" w:cs="Arial"/>
          <w:lang w:val="ro-RO"/>
        </w:rPr>
        <w:br/>
      </w:r>
    </w:p>
    <w:p w14:paraId="7CF2F884" w14:textId="41E029FD" w:rsidR="00BE7DF3" w:rsidRPr="00267DBB" w:rsidRDefault="002729AE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lang w:val="ro-RO"/>
        </w:rPr>
        <w:t>1</w:t>
      </w:r>
      <w:r w:rsidR="00267DBB">
        <w:rPr>
          <w:rFonts w:ascii="Arial" w:eastAsia="Arial" w:hAnsi="Arial" w:cs="Arial"/>
          <w:lang w:val="ro-RO"/>
        </w:rPr>
        <w:t>8</w:t>
      </w:r>
      <w:r w:rsidRPr="00267DBB">
        <w:rPr>
          <w:rFonts w:ascii="Arial" w:eastAsia="Arial" w:hAnsi="Arial" w:cs="Arial"/>
          <w:lang w:val="ro-RO"/>
        </w:rPr>
        <w:t>.</w:t>
      </w:r>
      <w:r w:rsidR="00D8501D" w:rsidRPr="00267DBB">
        <w:rPr>
          <w:rFonts w:ascii="Arial" w:eastAsia="Arial" w:hAnsi="Arial" w:cs="Arial"/>
          <w:lang w:val="ro-RO"/>
        </w:rPr>
        <w:t xml:space="preserve"> </w:t>
      </w:r>
      <w:r w:rsidR="00FF48C0" w:rsidRPr="00267DBB">
        <w:rPr>
          <w:rFonts w:ascii="Arial" w:eastAsia="Arial" w:hAnsi="Arial" w:cs="Arial"/>
          <w:lang w:val="ro-RO"/>
        </w:rPr>
        <w:t xml:space="preserve">Clientul trebuie să remită documentele justificative </w:t>
      </w:r>
      <w:proofErr w:type="spellStart"/>
      <w:r w:rsidR="00FF48C0" w:rsidRPr="00267DBB">
        <w:rPr>
          <w:rFonts w:ascii="Arial" w:eastAsia="Arial" w:hAnsi="Arial" w:cs="Arial"/>
          <w:lang w:val="ro-RO"/>
        </w:rPr>
        <w:t>şi</w:t>
      </w:r>
      <w:proofErr w:type="spellEnd"/>
      <w:r w:rsidR="00FF48C0" w:rsidRPr="00267DBB">
        <w:rPr>
          <w:rFonts w:ascii="Arial" w:eastAsia="Arial" w:hAnsi="Arial" w:cs="Arial"/>
          <w:lang w:val="ro-RO"/>
        </w:rPr>
        <w:t xml:space="preserve"> să asigure mijloace </w:t>
      </w:r>
      <w:proofErr w:type="spellStart"/>
      <w:r w:rsidR="00FF48C0" w:rsidRPr="00267DBB">
        <w:rPr>
          <w:rFonts w:ascii="Arial" w:eastAsia="Arial" w:hAnsi="Arial" w:cs="Arial"/>
          <w:lang w:val="ro-RO"/>
        </w:rPr>
        <w:t>băneşti</w:t>
      </w:r>
      <w:proofErr w:type="spellEnd"/>
      <w:r w:rsidR="00FF48C0" w:rsidRPr="00267DBB">
        <w:rPr>
          <w:rFonts w:ascii="Arial" w:eastAsia="Arial" w:hAnsi="Arial" w:cs="Arial"/>
          <w:lang w:val="ro-RO"/>
        </w:rPr>
        <w:t xml:space="preserve"> </w:t>
      </w:r>
      <w:r w:rsidR="00FF48C0" w:rsidRPr="00267DBB">
        <w:rPr>
          <w:rFonts w:ascii="Arial" w:eastAsia="Arial" w:hAnsi="Arial" w:cs="Arial"/>
          <w:lang w:val="ro-RO"/>
        </w:rPr>
        <w:lastRenderedPageBreak/>
        <w:t>suficiente</w:t>
      </w:r>
      <w:r w:rsidRPr="00267DBB">
        <w:rPr>
          <w:rFonts w:ascii="Arial" w:eastAsia="Arial" w:hAnsi="Arial" w:cs="Arial"/>
          <w:lang w:val="ro-RO"/>
        </w:rPr>
        <w:t xml:space="preserve"> </w:t>
      </w:r>
      <w:r w:rsidR="00FF48C0" w:rsidRPr="00267DBB">
        <w:rPr>
          <w:rFonts w:ascii="Arial" w:eastAsia="Arial" w:hAnsi="Arial" w:cs="Arial"/>
          <w:lang w:val="ro-RO"/>
        </w:rPr>
        <w:t>în cont până la ora limită de primire a ordinului de plată;</w:t>
      </w:r>
    </w:p>
    <w:p w14:paraId="5588874C" w14:textId="77777777" w:rsidR="00BE7DF3" w:rsidRPr="00267DBB" w:rsidRDefault="00BE7DF3" w:rsidP="00FC16DB">
      <w:pPr>
        <w:spacing w:after="0"/>
        <w:ind w:right="305"/>
        <w:jc w:val="both"/>
        <w:rPr>
          <w:rFonts w:ascii="Arial" w:eastAsia="Arial" w:hAnsi="Arial" w:cs="Arial"/>
          <w:lang w:val="ro-RO"/>
        </w:rPr>
      </w:pPr>
    </w:p>
    <w:p w14:paraId="21F8F1CE" w14:textId="53E00A3D" w:rsidR="00E1042D" w:rsidRPr="00267DBB" w:rsidRDefault="002729AE" w:rsidP="00FC16DB">
      <w:pPr>
        <w:spacing w:before="8" w:after="0"/>
        <w:jc w:val="both"/>
        <w:rPr>
          <w:rFonts w:ascii="Arial" w:eastAsia="Arial" w:hAnsi="Arial" w:cs="Arial"/>
          <w:lang w:val="ro-RO"/>
        </w:rPr>
      </w:pPr>
      <w:r w:rsidRPr="00267DBB">
        <w:rPr>
          <w:rFonts w:ascii="Arial" w:eastAsia="Arial" w:hAnsi="Arial" w:cs="Arial"/>
          <w:lang w:val="ro-RO"/>
        </w:rPr>
        <w:t>1</w:t>
      </w:r>
      <w:r w:rsidR="00267DBB">
        <w:rPr>
          <w:rFonts w:ascii="Arial" w:eastAsia="Arial" w:hAnsi="Arial" w:cs="Arial"/>
          <w:lang w:val="ro-RO"/>
        </w:rPr>
        <w:t>9</w:t>
      </w:r>
      <w:r w:rsidRPr="00267DBB">
        <w:rPr>
          <w:rFonts w:ascii="Arial" w:eastAsia="Arial" w:hAnsi="Arial" w:cs="Arial"/>
          <w:lang w:val="ro-RO"/>
        </w:rPr>
        <w:t>.</w:t>
      </w:r>
      <w:r w:rsidR="00D8501D" w:rsidRPr="00267DBB">
        <w:rPr>
          <w:rFonts w:ascii="Arial" w:eastAsia="Arial" w:hAnsi="Arial" w:cs="Arial"/>
          <w:lang w:val="ro-RO"/>
        </w:rPr>
        <w:t xml:space="preserve"> </w:t>
      </w:r>
      <w:r w:rsidR="00BE7DF3" w:rsidRPr="00267DBB">
        <w:rPr>
          <w:rFonts w:ascii="Arial" w:eastAsia="Arial" w:hAnsi="Arial" w:cs="Arial"/>
          <w:lang w:val="ro-RO"/>
        </w:rPr>
        <w:t xml:space="preserve">Documentele solicitate de către Bancă, excepție fiind documentele justificative privind transferurile internaționale, se transmit către adresa de e-mail: </w:t>
      </w:r>
      <w:hyperlink r:id="rId8" w:history="1">
        <w:r w:rsidR="00D8501D" w:rsidRPr="00267DBB">
          <w:rPr>
            <w:rStyle w:val="Hyperlink"/>
            <w:rFonts w:ascii="Arial" w:eastAsia="Arial" w:hAnsi="Arial" w:cs="Arial"/>
            <w:lang w:val="ro-RO"/>
          </w:rPr>
          <w:t>mda.pcb@procredit-group.com</w:t>
        </w:r>
      </w:hyperlink>
      <w:r w:rsidR="00BE7DF3" w:rsidRPr="00267DBB">
        <w:rPr>
          <w:rFonts w:ascii="Arial" w:eastAsia="Arial" w:hAnsi="Arial" w:cs="Arial"/>
          <w:lang w:val="ro-RO"/>
        </w:rPr>
        <w:t>;</w:t>
      </w:r>
    </w:p>
    <w:p w14:paraId="6AF78803" w14:textId="1E2EFA42" w:rsidR="00D8501D" w:rsidRPr="00267DBB" w:rsidRDefault="00D8501D" w:rsidP="00FC16DB">
      <w:pPr>
        <w:spacing w:before="8" w:after="0"/>
        <w:jc w:val="both"/>
        <w:rPr>
          <w:rFonts w:ascii="Arial" w:hAnsi="Arial" w:cs="Arial"/>
          <w:lang w:val="ro-RO"/>
        </w:rPr>
      </w:pPr>
      <w:r w:rsidRPr="00267DBB">
        <w:rPr>
          <w:rFonts w:ascii="Arial" w:eastAsia="Arial" w:hAnsi="Arial" w:cs="Arial"/>
          <w:lang w:val="ro-RO"/>
        </w:rPr>
        <w:t xml:space="preserve"> </w:t>
      </w:r>
    </w:p>
    <w:p w14:paraId="3BCF1A20" w14:textId="5CF034D1" w:rsidR="00E1042D" w:rsidRPr="00267DBB" w:rsidRDefault="00267DBB" w:rsidP="00FC16DB">
      <w:pPr>
        <w:jc w:val="both"/>
        <w:rPr>
          <w:rFonts w:ascii="Arial" w:hAnsi="Arial" w:cs="Arial"/>
          <w:lang w:val="ro-RO"/>
        </w:rPr>
      </w:pPr>
      <w:r>
        <w:rPr>
          <w:rFonts w:ascii="Arial" w:eastAsia="Arial" w:hAnsi="Arial" w:cs="Arial"/>
          <w:bCs/>
          <w:lang w:val="ro-RO"/>
        </w:rPr>
        <w:t>20</w:t>
      </w:r>
      <w:r w:rsidR="002729AE" w:rsidRPr="00267DBB">
        <w:rPr>
          <w:rFonts w:ascii="Arial" w:eastAsia="Arial" w:hAnsi="Arial" w:cs="Arial"/>
          <w:bCs/>
          <w:lang w:val="ro-RO"/>
        </w:rPr>
        <w:t>.</w:t>
      </w:r>
      <w:r w:rsidR="00D8501D" w:rsidRPr="00267DBB">
        <w:rPr>
          <w:rFonts w:ascii="Arial" w:eastAsia="Arial" w:hAnsi="Arial" w:cs="Arial"/>
          <w:bCs/>
          <w:lang w:val="ro-RO"/>
        </w:rPr>
        <w:t xml:space="preserve"> </w:t>
      </w:r>
      <w:r w:rsidR="00BE7DF3" w:rsidRPr="00267DBB">
        <w:rPr>
          <w:rFonts w:ascii="Arial" w:eastAsia="Arial" w:hAnsi="Arial" w:cs="Arial"/>
          <w:bCs/>
          <w:lang w:val="ro-RO"/>
        </w:rPr>
        <w:t xml:space="preserve">Graficul de primire a </w:t>
      </w:r>
      <w:r w:rsidR="00BE7DF3" w:rsidRPr="00267DBB">
        <w:rPr>
          <w:rFonts w:ascii="Arial" w:eastAsia="Arial" w:hAnsi="Arial" w:cs="Arial"/>
          <w:spacing w:val="1"/>
          <w:lang w:val="ro-RO"/>
        </w:rPr>
        <w:t>o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BE7DF3" w:rsidRPr="00267DBB">
        <w:rPr>
          <w:rFonts w:ascii="Arial" w:eastAsia="Arial" w:hAnsi="Arial" w:cs="Arial"/>
          <w:lang w:val="ro-RO"/>
        </w:rPr>
        <w:t>elor</w:t>
      </w:r>
      <w:r w:rsidR="00AA11CC" w:rsidRPr="00267DBB">
        <w:rPr>
          <w:rFonts w:ascii="Arial" w:eastAsia="Arial" w:hAnsi="Arial" w:cs="Arial"/>
          <w:spacing w:val="13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AA11CC" w:rsidRPr="00267DBB">
        <w:rPr>
          <w:rFonts w:ascii="Arial" w:eastAsia="Arial" w:hAnsi="Arial" w:cs="Arial"/>
          <w:spacing w:val="1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ată</w:t>
      </w:r>
      <w:r w:rsidR="00AA11CC" w:rsidRPr="00267DBB">
        <w:rPr>
          <w:rFonts w:ascii="Arial" w:eastAsia="Arial" w:hAnsi="Arial" w:cs="Arial"/>
          <w:spacing w:val="1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-4"/>
          <w:lang w:val="ro-RO"/>
        </w:rPr>
        <w:t>î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15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m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d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1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spacing w:val="1"/>
          <w:lang w:val="ro-RO"/>
        </w:rPr>
        <w:t>ț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1"/>
          <w:lang w:val="ro-RO"/>
        </w:rPr>
        <w:t>l</w:t>
      </w:r>
      <w:r w:rsidR="00AA11CC" w:rsidRPr="00267DBB">
        <w:rPr>
          <w:rFonts w:ascii="Arial" w:eastAsia="Arial" w:hAnsi="Arial" w:cs="Arial"/>
          <w:lang w:val="ro-RO"/>
        </w:rPr>
        <w:t>ă</w:t>
      </w:r>
      <w:r w:rsidR="00AA11CC" w:rsidRPr="00267DBB">
        <w:rPr>
          <w:rFonts w:ascii="Arial" w:eastAsia="Arial" w:hAnsi="Arial" w:cs="Arial"/>
          <w:spacing w:val="13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(</w:t>
      </w:r>
      <w:r w:rsidR="00AA11CC" w:rsidRPr="00267DBB">
        <w:rPr>
          <w:rFonts w:ascii="Arial" w:eastAsia="Arial" w:hAnsi="Arial" w:cs="Arial"/>
          <w:lang w:val="ro-RO"/>
        </w:rPr>
        <w:t>ord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n</w:t>
      </w:r>
      <w:r w:rsidR="00AA11CC" w:rsidRPr="00267DBB">
        <w:rPr>
          <w:rFonts w:ascii="Arial" w:eastAsia="Arial" w:hAnsi="Arial" w:cs="Arial"/>
          <w:spacing w:val="-1"/>
          <w:lang w:val="ro-RO"/>
        </w:rPr>
        <w:t>a</w:t>
      </w:r>
      <w:r w:rsidR="00AA11CC" w:rsidRPr="00267DBB">
        <w:rPr>
          <w:rFonts w:ascii="Arial" w:eastAsia="Arial" w:hAnsi="Arial" w:cs="Arial"/>
          <w:lang w:val="ro-RO"/>
        </w:rPr>
        <w:t>r</w:t>
      </w:r>
      <w:r w:rsidR="00BE7DF3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1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sau</w:t>
      </w:r>
      <w:r w:rsidR="00AA11CC" w:rsidRPr="00267DBB">
        <w:rPr>
          <w:rFonts w:ascii="Arial" w:eastAsia="Arial" w:hAnsi="Arial" w:cs="Arial"/>
          <w:spacing w:val="10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b</w:t>
      </w:r>
      <w:r w:rsidR="00AA11CC" w:rsidRPr="00267DBB">
        <w:rPr>
          <w:rFonts w:ascii="Arial" w:eastAsia="Arial" w:hAnsi="Arial" w:cs="Arial"/>
          <w:spacing w:val="-1"/>
          <w:lang w:val="ro-RO"/>
        </w:rPr>
        <w:t>u</w:t>
      </w:r>
      <w:r w:rsidR="00AA11CC" w:rsidRPr="00267DBB">
        <w:rPr>
          <w:rFonts w:ascii="Arial" w:eastAsia="Arial" w:hAnsi="Arial" w:cs="Arial"/>
          <w:spacing w:val="2"/>
          <w:lang w:val="ro-RO"/>
        </w:rPr>
        <w:t>g</w:t>
      </w:r>
      <w:r w:rsidR="00AA11CC" w:rsidRPr="00267DBB">
        <w:rPr>
          <w:rFonts w:ascii="Arial" w:eastAsia="Arial" w:hAnsi="Arial" w:cs="Arial"/>
          <w:spacing w:val="-3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t</w:t>
      </w:r>
      <w:r w:rsidR="00AA11CC" w:rsidRPr="00267DBB">
        <w:rPr>
          <w:rFonts w:ascii="Arial" w:eastAsia="Arial" w:hAnsi="Arial" w:cs="Arial"/>
          <w:lang w:val="ro-RO"/>
        </w:rPr>
        <w:t>a</w:t>
      </w:r>
      <w:r w:rsidR="00AA11CC" w:rsidRPr="00267DBB">
        <w:rPr>
          <w:rFonts w:ascii="Arial" w:eastAsia="Arial" w:hAnsi="Arial" w:cs="Arial"/>
          <w:spacing w:val="-2"/>
          <w:lang w:val="ro-RO"/>
        </w:rPr>
        <w:t>r</w:t>
      </w:r>
      <w:r w:rsidR="00BE7DF3" w:rsidRPr="00267DBB">
        <w:rPr>
          <w:rFonts w:ascii="Arial" w:eastAsia="Arial" w:hAnsi="Arial" w:cs="Arial"/>
          <w:spacing w:val="-2"/>
          <w:lang w:val="ro-RO"/>
        </w:rPr>
        <w:t>e</w:t>
      </w:r>
      <w:r w:rsidR="00AA11CC" w:rsidRPr="00267DBB">
        <w:rPr>
          <w:rFonts w:ascii="Arial" w:eastAsia="Arial" w:hAnsi="Arial" w:cs="Arial"/>
          <w:spacing w:val="1"/>
          <w:lang w:val="ro-RO"/>
        </w:rPr>
        <w:t>)</w:t>
      </w:r>
      <w:r w:rsidR="00AA11CC" w:rsidRPr="00267DBB">
        <w:rPr>
          <w:rFonts w:ascii="Arial" w:eastAsia="Arial" w:hAnsi="Arial" w:cs="Arial"/>
          <w:lang w:val="ro-RO"/>
        </w:rPr>
        <w:t>,</w:t>
      </w:r>
      <w:r w:rsidR="00AA11CC" w:rsidRPr="00267DBB">
        <w:rPr>
          <w:rFonts w:ascii="Arial" w:eastAsia="Arial" w:hAnsi="Arial" w:cs="Arial"/>
          <w:spacing w:val="14"/>
          <w:lang w:val="ro-RO"/>
        </w:rPr>
        <w:t xml:space="preserve"> </w:t>
      </w:r>
      <w:r w:rsidR="00AA11CC" w:rsidRPr="00267DBB">
        <w:rPr>
          <w:rFonts w:ascii="Arial" w:eastAsia="Arial" w:hAnsi="Arial" w:cs="Arial"/>
          <w:spacing w:val="1"/>
          <w:lang w:val="ro-RO"/>
        </w:rPr>
        <w:t>r</w:t>
      </w:r>
      <w:r w:rsidR="00AA11CC" w:rsidRPr="00267DBB">
        <w:rPr>
          <w:rFonts w:ascii="Arial" w:eastAsia="Arial" w:hAnsi="Arial" w:cs="Arial"/>
          <w:lang w:val="ro-RO"/>
        </w:rPr>
        <w:t>ec</w:t>
      </w:r>
      <w:r w:rsidR="00AA11CC" w:rsidRPr="00267DBB">
        <w:rPr>
          <w:rFonts w:ascii="Arial" w:eastAsia="Arial" w:hAnsi="Arial" w:cs="Arial"/>
          <w:spacing w:val="-1"/>
          <w:lang w:val="ro-RO"/>
        </w:rPr>
        <w:t>e</w:t>
      </w:r>
      <w:r w:rsidR="00AA11CC" w:rsidRPr="00267DBB">
        <w:rPr>
          <w:rFonts w:ascii="Arial" w:eastAsia="Arial" w:hAnsi="Arial" w:cs="Arial"/>
          <w:spacing w:val="-3"/>
          <w:lang w:val="ro-RO"/>
        </w:rPr>
        <w:t>p</w:t>
      </w:r>
      <w:r w:rsidR="00AA11CC" w:rsidRPr="00267DBB">
        <w:rPr>
          <w:rFonts w:ascii="Arial" w:eastAsia="Arial" w:hAnsi="Arial" w:cs="Arial"/>
          <w:spacing w:val="1"/>
          <w:lang w:val="ro-RO"/>
        </w:rPr>
        <w:t>ț</w:t>
      </w:r>
      <w:r w:rsidR="00AA11CC" w:rsidRPr="00267DBB">
        <w:rPr>
          <w:rFonts w:ascii="Arial" w:eastAsia="Arial" w:hAnsi="Arial" w:cs="Arial"/>
          <w:spacing w:val="-1"/>
          <w:lang w:val="ro-RO"/>
        </w:rPr>
        <w:t>i</w:t>
      </w:r>
      <w:r w:rsidR="00AA11CC" w:rsidRPr="00267DBB">
        <w:rPr>
          <w:rFonts w:ascii="Arial" w:eastAsia="Arial" w:hAnsi="Arial" w:cs="Arial"/>
          <w:lang w:val="ro-RO"/>
        </w:rPr>
        <w:t>o</w:t>
      </w:r>
      <w:r w:rsidR="00AA11CC" w:rsidRPr="00267DBB">
        <w:rPr>
          <w:rFonts w:ascii="Arial" w:eastAsia="Arial" w:hAnsi="Arial" w:cs="Arial"/>
          <w:spacing w:val="-1"/>
          <w:lang w:val="ro-RO"/>
        </w:rPr>
        <w:t>n</w:t>
      </w:r>
      <w:r w:rsidR="00AA11CC" w:rsidRPr="00267DBB">
        <w:rPr>
          <w:rFonts w:ascii="Arial" w:eastAsia="Arial" w:hAnsi="Arial" w:cs="Arial"/>
          <w:lang w:val="ro-RO"/>
        </w:rPr>
        <w:t>at</w:t>
      </w:r>
      <w:r w:rsidR="00BE7DF3" w:rsidRPr="00267DBB">
        <w:rPr>
          <w:rFonts w:ascii="Arial" w:eastAsia="Arial" w:hAnsi="Arial" w:cs="Arial"/>
          <w:lang w:val="ro-RO"/>
        </w:rPr>
        <w:t>e</w:t>
      </w:r>
      <w:r w:rsidR="00AA11CC" w:rsidRPr="00267DBB">
        <w:rPr>
          <w:rFonts w:ascii="Arial" w:eastAsia="Arial" w:hAnsi="Arial" w:cs="Arial"/>
          <w:spacing w:val="14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pe</w:t>
      </w:r>
      <w:r w:rsidR="00AA11CC" w:rsidRPr="00267DBB">
        <w:rPr>
          <w:rFonts w:ascii="Arial" w:eastAsia="Arial" w:hAnsi="Arial" w:cs="Arial"/>
          <w:spacing w:val="10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su</w:t>
      </w:r>
      <w:r w:rsidR="00AA11CC" w:rsidRPr="00267DBB">
        <w:rPr>
          <w:rFonts w:ascii="Arial" w:eastAsia="Arial" w:hAnsi="Arial" w:cs="Arial"/>
          <w:spacing w:val="-1"/>
          <w:lang w:val="ro-RO"/>
        </w:rPr>
        <w:t>p</w:t>
      </w:r>
      <w:r w:rsidR="00AA11CC" w:rsidRPr="00267DBB">
        <w:rPr>
          <w:rFonts w:ascii="Arial" w:eastAsia="Arial" w:hAnsi="Arial" w:cs="Arial"/>
          <w:lang w:val="ro-RO"/>
        </w:rPr>
        <w:t>ort</w:t>
      </w:r>
      <w:r w:rsidR="00AA11CC" w:rsidRPr="00267DBB">
        <w:rPr>
          <w:rFonts w:ascii="Arial" w:eastAsia="Arial" w:hAnsi="Arial" w:cs="Arial"/>
          <w:spacing w:val="15"/>
          <w:lang w:val="ro-RO"/>
        </w:rPr>
        <w:t xml:space="preserve"> </w:t>
      </w:r>
      <w:r w:rsidR="00AA11CC" w:rsidRPr="00267DBB">
        <w:rPr>
          <w:rFonts w:ascii="Arial" w:eastAsia="Arial" w:hAnsi="Arial" w:cs="Arial"/>
          <w:lang w:val="ro-RO"/>
        </w:rPr>
        <w:t>de</w:t>
      </w:r>
      <w:r w:rsidR="00BE7DF3" w:rsidRPr="00267DBB">
        <w:rPr>
          <w:rFonts w:ascii="Arial" w:eastAsia="Arial" w:hAnsi="Arial" w:cs="Arial"/>
          <w:lang w:val="ro-RO"/>
        </w:rPr>
        <w:t xml:space="preserve"> </w:t>
      </w:r>
      <w:r w:rsidR="00AA11CC" w:rsidRPr="00267DBB">
        <w:rPr>
          <w:rFonts w:ascii="Arial" w:hAnsi="Arial" w:cs="Arial"/>
          <w:lang w:val="ro-RO"/>
        </w:rPr>
        <w:t>h</w:t>
      </w:r>
      <w:r w:rsidR="00AA11CC" w:rsidRPr="00267DBB">
        <w:rPr>
          <w:rFonts w:ascii="Arial" w:hAnsi="Arial" w:cs="Arial"/>
          <w:spacing w:val="-1"/>
          <w:lang w:val="ro-RO"/>
        </w:rPr>
        <w:t>â</w:t>
      </w:r>
      <w:r w:rsidR="00AA11CC" w:rsidRPr="00267DBB">
        <w:rPr>
          <w:rFonts w:ascii="Arial" w:hAnsi="Arial" w:cs="Arial"/>
          <w:spacing w:val="1"/>
          <w:lang w:val="ro-RO"/>
        </w:rPr>
        <w:t>rt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>e</w:t>
      </w:r>
      <w:r w:rsidR="00AA11CC" w:rsidRPr="00267DBB">
        <w:rPr>
          <w:rFonts w:ascii="Arial" w:hAnsi="Arial" w:cs="Arial"/>
          <w:spacing w:val="1"/>
          <w:lang w:val="ro-RO"/>
        </w:rPr>
        <w:t xml:space="preserve"> </w:t>
      </w:r>
      <w:r w:rsidR="00AA11CC" w:rsidRPr="00267DBB">
        <w:rPr>
          <w:rFonts w:ascii="Arial" w:hAnsi="Arial" w:cs="Arial"/>
          <w:lang w:val="ro-RO"/>
        </w:rPr>
        <w:t>e</w:t>
      </w:r>
      <w:r w:rsidR="00AA11CC" w:rsidRPr="00267DBB">
        <w:rPr>
          <w:rFonts w:ascii="Arial" w:hAnsi="Arial" w:cs="Arial"/>
          <w:spacing w:val="-3"/>
          <w:lang w:val="ro-RO"/>
        </w:rPr>
        <w:t>x</w:t>
      </w:r>
      <w:r w:rsidR="00AA11CC" w:rsidRPr="00267DBB">
        <w:rPr>
          <w:rFonts w:ascii="Arial" w:hAnsi="Arial" w:cs="Arial"/>
          <w:lang w:val="ro-RO"/>
        </w:rPr>
        <w:t>c</w:t>
      </w:r>
      <w:r w:rsidR="00AA11CC" w:rsidRPr="00267DBB">
        <w:rPr>
          <w:rFonts w:ascii="Arial" w:hAnsi="Arial" w:cs="Arial"/>
          <w:spacing w:val="-1"/>
          <w:lang w:val="ro-RO"/>
        </w:rPr>
        <w:t>l</w:t>
      </w:r>
      <w:r w:rsidR="00AA11CC" w:rsidRPr="00267DBB">
        <w:rPr>
          <w:rFonts w:ascii="Arial" w:hAnsi="Arial" w:cs="Arial"/>
          <w:lang w:val="ro-RO"/>
        </w:rPr>
        <w:t>us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>v</w:t>
      </w:r>
      <w:r w:rsidR="00AA11CC" w:rsidRPr="00267DBB">
        <w:rPr>
          <w:rFonts w:ascii="Arial" w:hAnsi="Arial" w:cs="Arial"/>
          <w:spacing w:val="-1"/>
          <w:lang w:val="ro-RO"/>
        </w:rPr>
        <w:t xml:space="preserve"> </w:t>
      </w:r>
      <w:r w:rsidR="00AA11CC" w:rsidRPr="00267DBB">
        <w:rPr>
          <w:rFonts w:ascii="Arial" w:hAnsi="Arial" w:cs="Arial"/>
          <w:lang w:val="ro-RO"/>
        </w:rPr>
        <w:t>p</w:t>
      </w:r>
      <w:r w:rsidR="00AA11CC" w:rsidRPr="00267DBB">
        <w:rPr>
          <w:rFonts w:ascii="Arial" w:hAnsi="Arial" w:cs="Arial"/>
          <w:spacing w:val="-1"/>
          <w:lang w:val="ro-RO"/>
        </w:rPr>
        <w:t>e</w:t>
      </w:r>
      <w:r w:rsidR="00AA11CC" w:rsidRPr="00267DBB">
        <w:rPr>
          <w:rFonts w:ascii="Arial" w:hAnsi="Arial" w:cs="Arial"/>
          <w:lang w:val="ro-RO"/>
        </w:rPr>
        <w:t>nt</w:t>
      </w:r>
      <w:r w:rsidR="00AA11CC" w:rsidRPr="00267DBB">
        <w:rPr>
          <w:rFonts w:ascii="Arial" w:hAnsi="Arial" w:cs="Arial"/>
          <w:spacing w:val="1"/>
          <w:lang w:val="ro-RO"/>
        </w:rPr>
        <w:t>r</w:t>
      </w:r>
      <w:r w:rsidR="00AA11CC" w:rsidRPr="00267DBB">
        <w:rPr>
          <w:rFonts w:ascii="Arial" w:hAnsi="Arial" w:cs="Arial"/>
          <w:lang w:val="ro-RO"/>
        </w:rPr>
        <w:t>u cl</w:t>
      </w:r>
      <w:r w:rsidR="00AA11CC" w:rsidRPr="00267DBB">
        <w:rPr>
          <w:rFonts w:ascii="Arial" w:hAnsi="Arial" w:cs="Arial"/>
          <w:spacing w:val="-4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>e</w:t>
      </w:r>
      <w:r w:rsidR="00AA11CC" w:rsidRPr="00267DBB">
        <w:rPr>
          <w:rFonts w:ascii="Arial" w:hAnsi="Arial" w:cs="Arial"/>
          <w:spacing w:val="-1"/>
          <w:lang w:val="ro-RO"/>
        </w:rPr>
        <w:t>n</w:t>
      </w:r>
      <w:r w:rsidR="00AA11CC" w:rsidRPr="00267DBB">
        <w:rPr>
          <w:rFonts w:ascii="Arial" w:hAnsi="Arial" w:cs="Arial"/>
          <w:spacing w:val="1"/>
          <w:lang w:val="ro-RO"/>
        </w:rPr>
        <w:t>ț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>i a</w:t>
      </w:r>
      <w:r w:rsidR="00AA11CC" w:rsidRPr="00267DBB">
        <w:rPr>
          <w:rFonts w:ascii="Arial" w:hAnsi="Arial" w:cs="Arial"/>
          <w:spacing w:val="-1"/>
          <w:lang w:val="ro-RO"/>
        </w:rPr>
        <w:t>p</w:t>
      </w:r>
      <w:r w:rsidR="00AA11CC" w:rsidRPr="00267DBB">
        <w:rPr>
          <w:rFonts w:ascii="Arial" w:hAnsi="Arial" w:cs="Arial"/>
          <w:spacing w:val="1"/>
          <w:lang w:val="ro-RO"/>
        </w:rPr>
        <w:t>r</w:t>
      </w:r>
      <w:r w:rsidR="00AA11CC" w:rsidRPr="00267DBB">
        <w:rPr>
          <w:rFonts w:ascii="Arial" w:hAnsi="Arial" w:cs="Arial"/>
          <w:lang w:val="ro-RO"/>
        </w:rPr>
        <w:t>o</w:t>
      </w:r>
      <w:r w:rsidR="00AA11CC" w:rsidRPr="00267DBB">
        <w:rPr>
          <w:rFonts w:ascii="Arial" w:hAnsi="Arial" w:cs="Arial"/>
          <w:spacing w:val="-1"/>
          <w:lang w:val="ro-RO"/>
        </w:rPr>
        <w:t>b</w:t>
      </w:r>
      <w:r w:rsidR="00AA11CC" w:rsidRPr="00267DBB">
        <w:rPr>
          <w:rFonts w:ascii="Arial" w:hAnsi="Arial" w:cs="Arial"/>
          <w:lang w:val="ro-RO"/>
        </w:rPr>
        <w:t xml:space="preserve">ați prin </w:t>
      </w:r>
      <w:r w:rsidR="00AA11CC" w:rsidRPr="00267DBB">
        <w:rPr>
          <w:rFonts w:ascii="Arial" w:hAnsi="Arial" w:cs="Arial"/>
          <w:spacing w:val="-1"/>
          <w:lang w:val="ro-RO"/>
        </w:rPr>
        <w:t>D</w:t>
      </w:r>
      <w:r w:rsidR="00AA11CC" w:rsidRPr="00267DBB">
        <w:rPr>
          <w:rFonts w:ascii="Arial" w:hAnsi="Arial" w:cs="Arial"/>
          <w:lang w:val="ro-RO"/>
        </w:rPr>
        <w:t>ec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spacing w:val="-2"/>
          <w:lang w:val="ro-RO"/>
        </w:rPr>
        <w:t>z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>a Bă</w:t>
      </w:r>
      <w:r w:rsidR="00AA11CC" w:rsidRPr="00267DBB">
        <w:rPr>
          <w:rFonts w:ascii="Arial" w:hAnsi="Arial" w:cs="Arial"/>
          <w:spacing w:val="-1"/>
          <w:lang w:val="ro-RO"/>
        </w:rPr>
        <w:t>n</w:t>
      </w:r>
      <w:r w:rsidR="00AA11CC" w:rsidRPr="00267DBB">
        <w:rPr>
          <w:rFonts w:ascii="Arial" w:hAnsi="Arial" w:cs="Arial"/>
          <w:lang w:val="ro-RO"/>
        </w:rPr>
        <w:t>c</w:t>
      </w:r>
      <w:r w:rsidR="00AA11CC" w:rsidRPr="00267DBB">
        <w:rPr>
          <w:rFonts w:ascii="Arial" w:hAnsi="Arial" w:cs="Arial"/>
          <w:spacing w:val="-1"/>
          <w:lang w:val="ro-RO"/>
        </w:rPr>
        <w:t>i</w:t>
      </w:r>
      <w:r w:rsidR="00AA11CC" w:rsidRPr="00267DBB">
        <w:rPr>
          <w:rFonts w:ascii="Arial" w:hAnsi="Arial" w:cs="Arial"/>
          <w:lang w:val="ro-RO"/>
        </w:rPr>
        <w:t xml:space="preserve">i </w:t>
      </w:r>
      <w:r w:rsidR="00AA11CC" w:rsidRPr="00267DBB">
        <w:rPr>
          <w:rFonts w:ascii="Arial" w:hAnsi="Arial" w:cs="Arial"/>
          <w:spacing w:val="-1"/>
          <w:lang w:val="ro-RO"/>
        </w:rPr>
        <w:t>N</w:t>
      </w:r>
      <w:r w:rsidR="00AA11CC" w:rsidRPr="00267DBB">
        <w:rPr>
          <w:rFonts w:ascii="Arial" w:hAnsi="Arial" w:cs="Arial"/>
          <w:spacing w:val="1"/>
          <w:lang w:val="ro-RO"/>
        </w:rPr>
        <w:t>r.</w:t>
      </w:r>
      <w:r w:rsidR="00AA11CC" w:rsidRPr="00267DBB">
        <w:rPr>
          <w:rFonts w:ascii="Arial" w:hAnsi="Arial" w:cs="Arial"/>
          <w:lang w:val="ro-RO"/>
        </w:rPr>
        <w:t>1</w:t>
      </w:r>
      <w:r w:rsidR="00AA11CC" w:rsidRPr="00267DBB">
        <w:rPr>
          <w:rFonts w:ascii="Arial" w:hAnsi="Arial" w:cs="Arial"/>
          <w:spacing w:val="-1"/>
          <w:lang w:val="ro-RO"/>
        </w:rPr>
        <w:t>2</w:t>
      </w:r>
      <w:r w:rsidR="00AA11CC" w:rsidRPr="00267DBB">
        <w:rPr>
          <w:rFonts w:ascii="Arial" w:hAnsi="Arial" w:cs="Arial"/>
          <w:lang w:val="ro-RO"/>
        </w:rPr>
        <w:t>8</w:t>
      </w:r>
      <w:r w:rsidR="00AA11CC" w:rsidRPr="00267DBB">
        <w:rPr>
          <w:rFonts w:ascii="Arial" w:hAnsi="Arial" w:cs="Arial"/>
          <w:spacing w:val="-2"/>
          <w:lang w:val="ro-RO"/>
        </w:rPr>
        <w:t xml:space="preserve"> </w:t>
      </w:r>
      <w:proofErr w:type="spellStart"/>
      <w:r w:rsidR="00AA11CC" w:rsidRPr="00267DBB">
        <w:rPr>
          <w:rFonts w:ascii="Arial" w:hAnsi="Arial" w:cs="Arial"/>
          <w:lang w:val="ro-RO"/>
        </w:rPr>
        <w:t>dd</w:t>
      </w:r>
      <w:proofErr w:type="spellEnd"/>
      <w:r w:rsidR="00AA11CC" w:rsidRPr="00267DBB">
        <w:rPr>
          <w:rFonts w:ascii="Arial" w:hAnsi="Arial" w:cs="Arial"/>
          <w:lang w:val="ro-RO"/>
        </w:rPr>
        <w:t xml:space="preserve"> 1</w:t>
      </w:r>
      <w:r w:rsidR="00AA11CC" w:rsidRPr="00267DBB">
        <w:rPr>
          <w:rFonts w:ascii="Arial" w:hAnsi="Arial" w:cs="Arial"/>
          <w:spacing w:val="-3"/>
          <w:lang w:val="ro-RO"/>
        </w:rPr>
        <w:t>2</w:t>
      </w:r>
      <w:r w:rsidR="00AA11CC" w:rsidRPr="00267DBB">
        <w:rPr>
          <w:rFonts w:ascii="Arial" w:hAnsi="Arial" w:cs="Arial"/>
          <w:spacing w:val="1"/>
          <w:lang w:val="ro-RO"/>
        </w:rPr>
        <w:t>.</w:t>
      </w:r>
      <w:r w:rsidR="00AA11CC" w:rsidRPr="00267DBB">
        <w:rPr>
          <w:rFonts w:ascii="Arial" w:hAnsi="Arial" w:cs="Arial"/>
          <w:lang w:val="ro-RO"/>
        </w:rPr>
        <w:t>1</w:t>
      </w:r>
      <w:r w:rsidR="00AA11CC" w:rsidRPr="00267DBB">
        <w:rPr>
          <w:rFonts w:ascii="Arial" w:hAnsi="Arial" w:cs="Arial"/>
          <w:spacing w:val="-3"/>
          <w:lang w:val="ro-RO"/>
        </w:rPr>
        <w:t>2</w:t>
      </w:r>
      <w:r w:rsidR="00AA11CC" w:rsidRPr="00267DBB">
        <w:rPr>
          <w:rFonts w:ascii="Arial" w:hAnsi="Arial" w:cs="Arial"/>
          <w:spacing w:val="1"/>
          <w:lang w:val="ro-RO"/>
        </w:rPr>
        <w:t>.</w:t>
      </w:r>
      <w:r w:rsidR="00AA11CC" w:rsidRPr="00267DBB">
        <w:rPr>
          <w:rFonts w:ascii="Arial" w:hAnsi="Arial" w:cs="Arial"/>
          <w:lang w:val="ro-RO"/>
        </w:rPr>
        <w:t>2</w:t>
      </w:r>
      <w:r w:rsidR="00AA11CC" w:rsidRPr="00267DBB">
        <w:rPr>
          <w:rFonts w:ascii="Arial" w:hAnsi="Arial" w:cs="Arial"/>
          <w:spacing w:val="-1"/>
          <w:lang w:val="ro-RO"/>
        </w:rPr>
        <w:t>0</w:t>
      </w:r>
      <w:r w:rsidR="00AA11CC" w:rsidRPr="00267DBB">
        <w:rPr>
          <w:rFonts w:ascii="Arial" w:hAnsi="Arial" w:cs="Arial"/>
          <w:lang w:val="ro-RO"/>
        </w:rPr>
        <w:t>17</w:t>
      </w:r>
      <w:r w:rsidR="00BE7DF3" w:rsidRPr="00267DBB">
        <w:rPr>
          <w:rFonts w:ascii="Arial" w:hAnsi="Arial" w:cs="Arial"/>
          <w:lang w:val="ro-RO"/>
        </w:rPr>
        <w:t>, este:</w:t>
      </w:r>
    </w:p>
    <w:p w14:paraId="7153D7F4" w14:textId="77777777" w:rsidR="00BE7DF3" w:rsidRPr="00267DBB" w:rsidRDefault="00BE7DF3" w:rsidP="00FC16DB">
      <w:pPr>
        <w:spacing w:after="0" w:line="240" w:lineRule="auto"/>
        <w:ind w:right="302"/>
        <w:jc w:val="both"/>
        <w:rPr>
          <w:rFonts w:ascii="Arial" w:eastAsia="Arial" w:hAnsi="Arial" w:cs="Arial"/>
          <w:lang w:val="ro-RO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2267"/>
      </w:tblGrid>
      <w:tr w:rsidR="00E1042D" w:rsidRPr="00267DBB" w14:paraId="562AD979" w14:textId="77777777" w:rsidTr="00FC16DB">
        <w:trPr>
          <w:trHeight w:hRule="exact" w:val="76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FAD" w14:textId="77777777" w:rsidR="00E1042D" w:rsidRPr="00267DBB" w:rsidRDefault="00E1042D">
            <w:pPr>
              <w:spacing w:before="9" w:after="0" w:line="240" w:lineRule="exact"/>
              <w:rPr>
                <w:sz w:val="24"/>
                <w:szCs w:val="24"/>
                <w:lang w:val="ro-RO"/>
              </w:rPr>
            </w:pPr>
          </w:p>
          <w:p w14:paraId="4FA80F5A" w14:textId="77777777" w:rsidR="00E1042D" w:rsidRPr="00267DBB" w:rsidRDefault="00AA11CC">
            <w:pPr>
              <w:spacing w:after="0" w:line="240" w:lineRule="auto"/>
              <w:ind w:left="1636" w:right="-20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b/>
                <w:bCs/>
                <w:spacing w:val="-3"/>
                <w:lang w:val="ro-RO"/>
              </w:rPr>
              <w:t>T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spacing w:val="2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ordin</w:t>
            </w:r>
            <w:r w:rsidRPr="00267DBB">
              <w:rPr>
                <w:rFonts w:ascii="Arial" w:eastAsia="Arial" w:hAnsi="Arial" w:cs="Arial"/>
                <w:b/>
                <w:bCs/>
                <w:spacing w:val="-3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or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 xml:space="preserve">de </w:t>
            </w:r>
            <w:r w:rsidRPr="00267DBB">
              <w:rPr>
                <w:rFonts w:ascii="Arial" w:eastAsia="Arial" w:hAnsi="Arial" w:cs="Arial"/>
                <w:b/>
                <w:bCs/>
                <w:spacing w:val="-3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l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ată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rece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>p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lang w:val="ro-RO"/>
              </w:rPr>
              <w:t>ț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ate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FAD" w14:textId="77777777" w:rsidR="00E1042D" w:rsidRPr="00267DBB" w:rsidRDefault="00E1042D" w:rsidP="00FC16DB">
            <w:pPr>
              <w:spacing w:before="6" w:after="0" w:line="120" w:lineRule="exact"/>
              <w:jc w:val="center"/>
              <w:rPr>
                <w:sz w:val="12"/>
                <w:szCs w:val="12"/>
                <w:lang w:val="ro-RO"/>
              </w:rPr>
            </w:pPr>
          </w:p>
          <w:p w14:paraId="2C6913D7" w14:textId="5BE6DBFE" w:rsidR="00E1042D" w:rsidRPr="00267DBB" w:rsidRDefault="00AA11CC" w:rsidP="00FC16DB">
            <w:pPr>
              <w:spacing w:after="0" w:line="252" w:lineRule="exact"/>
              <w:ind w:left="565" w:right="203" w:hanging="295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O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ra</w:t>
            </w:r>
            <w:r w:rsidRPr="00267DBB">
              <w:rPr>
                <w:rFonts w:ascii="Arial" w:eastAsia="Arial" w:hAnsi="Arial" w:cs="Arial"/>
                <w:b/>
                <w:bCs/>
                <w:spacing w:val="-1"/>
                <w:lang w:val="ro-RO"/>
              </w:rPr>
              <w:t xml:space="preserve"> l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it</w:t>
            </w:r>
            <w:r w:rsidR="001470DF" w:rsidRPr="00267DBB">
              <w:rPr>
                <w:rFonts w:ascii="Arial" w:eastAsia="Arial" w:hAnsi="Arial" w:cs="Arial"/>
                <w:b/>
                <w:bCs/>
                <w:lang w:val="ro-RO"/>
              </w:rPr>
              <w:t>ă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lang w:val="ro-RO"/>
              </w:rPr>
              <w:t xml:space="preserve"> 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de pr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spacing w:val="-2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b/>
                <w:bCs/>
                <w:spacing w:val="1"/>
                <w:lang w:val="ro-RO"/>
              </w:rPr>
              <w:t>i</w:t>
            </w:r>
            <w:r w:rsidRPr="00267DBB">
              <w:rPr>
                <w:rFonts w:ascii="Arial" w:eastAsia="Arial" w:hAnsi="Arial" w:cs="Arial"/>
                <w:b/>
                <w:bCs/>
                <w:lang w:val="ro-RO"/>
              </w:rPr>
              <w:t>re</w:t>
            </w:r>
          </w:p>
        </w:tc>
      </w:tr>
      <w:tr w:rsidR="00E1042D" w:rsidRPr="00267DBB" w14:paraId="35C3932A" w14:textId="77777777" w:rsidTr="00FC16DB">
        <w:trPr>
          <w:trHeight w:hRule="exact" w:val="43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3E7" w14:textId="77777777" w:rsidR="00E1042D" w:rsidRPr="00267DBB" w:rsidRDefault="00AA11CC">
            <w:pPr>
              <w:spacing w:before="83" w:after="0" w:line="240" w:lineRule="auto"/>
              <w:ind w:left="2946" w:right="2926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U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r</w:t>
            </w:r>
            <w:r w:rsidRPr="00267DBB">
              <w:rPr>
                <w:rFonts w:ascii="Arial" w:eastAsia="Arial" w:hAnsi="Arial" w:cs="Arial"/>
                <w:spacing w:val="2"/>
                <w:lang w:val="ro-RO"/>
              </w:rPr>
              <w:t>g</w:t>
            </w:r>
            <w:r w:rsidRPr="00267DBB">
              <w:rPr>
                <w:rFonts w:ascii="Arial" w:eastAsia="Arial" w:hAnsi="Arial" w:cs="Arial"/>
                <w:lang w:val="ro-RO"/>
              </w:rPr>
              <w:t>e</w:t>
            </w:r>
            <w:r w:rsidRPr="00267DBB">
              <w:rPr>
                <w:rFonts w:ascii="Arial" w:eastAsia="Arial" w:hAnsi="Arial" w:cs="Arial"/>
                <w:spacing w:val="-3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F2CE" w14:textId="429299A2" w:rsidR="00E1042D" w:rsidRPr="00267DBB" w:rsidRDefault="00AA11CC">
            <w:pPr>
              <w:spacing w:before="83" w:after="0" w:line="240" w:lineRule="auto"/>
              <w:ind w:left="627" w:right="607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lang w:val="ro-RO"/>
              </w:rPr>
              <w:t>1</w:t>
            </w:r>
            <w:r w:rsidR="00FF48C0" w:rsidRPr="00267DBB">
              <w:rPr>
                <w:rFonts w:ascii="Arial" w:eastAsia="Arial" w:hAnsi="Arial" w:cs="Arial"/>
                <w:lang w:val="ro-RO"/>
              </w:rPr>
              <w:t>3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</w:tc>
      </w:tr>
      <w:tr w:rsidR="00E1042D" w:rsidRPr="00267DBB" w14:paraId="3FF8B702" w14:textId="77777777" w:rsidTr="00FC16DB">
        <w:trPr>
          <w:trHeight w:hRule="exact" w:val="44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34B" w14:textId="77777777" w:rsidR="00E1042D" w:rsidRPr="00267DBB" w:rsidRDefault="00AA11CC">
            <w:pPr>
              <w:spacing w:before="88" w:after="0" w:line="240" w:lineRule="auto"/>
              <w:ind w:left="2922" w:right="2899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spacing w:val="-1"/>
                <w:lang w:val="ro-RO"/>
              </w:rPr>
              <w:t>N</w:t>
            </w:r>
            <w:r w:rsidRPr="00267DBB">
              <w:rPr>
                <w:rFonts w:ascii="Arial" w:eastAsia="Arial" w:hAnsi="Arial" w:cs="Arial"/>
                <w:lang w:val="ro-RO"/>
              </w:rPr>
              <w:t>or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m</w:t>
            </w:r>
            <w:r w:rsidRPr="00267DBB">
              <w:rPr>
                <w:rFonts w:ascii="Arial" w:eastAsia="Arial" w:hAnsi="Arial" w:cs="Arial"/>
                <w:lang w:val="ro-RO"/>
              </w:rPr>
              <w:t>al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6058" w14:textId="0D1CA715" w:rsidR="00E1042D" w:rsidRPr="00267DBB" w:rsidRDefault="00AA11CC">
            <w:pPr>
              <w:spacing w:before="88" w:after="0" w:line="240" w:lineRule="auto"/>
              <w:ind w:left="627" w:right="607"/>
              <w:jc w:val="center"/>
              <w:rPr>
                <w:rFonts w:ascii="Arial" w:eastAsia="Arial" w:hAnsi="Arial" w:cs="Arial"/>
                <w:lang w:val="ro-RO"/>
              </w:rPr>
            </w:pPr>
            <w:r w:rsidRPr="00267DBB">
              <w:rPr>
                <w:rFonts w:ascii="Arial" w:eastAsia="Arial" w:hAnsi="Arial" w:cs="Arial"/>
                <w:lang w:val="ro-RO"/>
              </w:rPr>
              <w:t>1</w:t>
            </w:r>
            <w:r w:rsidR="003B7CCA" w:rsidRPr="00267DBB">
              <w:rPr>
                <w:rFonts w:ascii="Arial" w:eastAsia="Arial" w:hAnsi="Arial" w:cs="Arial"/>
                <w:spacing w:val="-1"/>
                <w:lang w:val="ro-RO"/>
              </w:rPr>
              <w:t>3</w:t>
            </w:r>
            <w:r w:rsidRPr="00267DBB">
              <w:rPr>
                <w:rFonts w:ascii="Arial" w:eastAsia="Arial" w:hAnsi="Arial" w:cs="Arial"/>
                <w:spacing w:val="1"/>
                <w:lang w:val="ro-RO"/>
              </w:rPr>
              <w:t>:</w:t>
            </w:r>
            <w:r w:rsidRPr="00267DBB">
              <w:rPr>
                <w:rFonts w:ascii="Arial" w:eastAsia="Arial" w:hAnsi="Arial" w:cs="Arial"/>
                <w:lang w:val="ro-RO"/>
              </w:rPr>
              <w:t>00</w:t>
            </w:r>
          </w:p>
        </w:tc>
      </w:tr>
    </w:tbl>
    <w:p w14:paraId="4391938E" w14:textId="77777777" w:rsidR="00AA11CC" w:rsidRPr="00267DBB" w:rsidRDefault="00AA11CC">
      <w:pPr>
        <w:rPr>
          <w:lang w:val="ro-RO"/>
        </w:rPr>
      </w:pPr>
    </w:p>
    <w:sectPr w:rsidR="00AA11CC" w:rsidRPr="00267DBB">
      <w:headerReference w:type="even" r:id="rId9"/>
      <w:headerReference w:type="default" r:id="rId10"/>
      <w:headerReference w:type="first" r:id="rId11"/>
      <w:pgSz w:w="11920" w:h="16840"/>
      <w:pgMar w:top="1340" w:right="10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A9C34" w14:textId="77777777" w:rsidR="00BE7DF3" w:rsidRDefault="00BE7DF3" w:rsidP="00915F85">
      <w:pPr>
        <w:spacing w:after="0" w:line="240" w:lineRule="auto"/>
      </w:pPr>
      <w:r>
        <w:separator/>
      </w:r>
    </w:p>
  </w:endnote>
  <w:endnote w:type="continuationSeparator" w:id="0">
    <w:p w14:paraId="5F4F2DA6" w14:textId="77777777" w:rsidR="00BE7DF3" w:rsidRDefault="00BE7DF3" w:rsidP="0091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64B6" w14:textId="77777777" w:rsidR="00BE7DF3" w:rsidRDefault="00BE7DF3" w:rsidP="00915F85">
      <w:pPr>
        <w:spacing w:after="0" w:line="240" w:lineRule="auto"/>
      </w:pPr>
      <w:r>
        <w:separator/>
      </w:r>
    </w:p>
  </w:footnote>
  <w:footnote w:type="continuationSeparator" w:id="0">
    <w:p w14:paraId="7AEF9D98" w14:textId="77777777" w:rsidR="00BE7DF3" w:rsidRDefault="00BE7DF3" w:rsidP="0091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FFE5" w14:textId="77777777" w:rsidR="00267DBB" w:rsidRDefault="00267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2E9A" w14:textId="3C773BE9" w:rsidR="00BE7DF3" w:rsidRDefault="00BE7DF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71040" behindDoc="1" locked="0" layoutInCell="1" allowOverlap="1" wp14:anchorId="3A341B2B" wp14:editId="789929FA">
          <wp:simplePos x="0" y="0"/>
          <wp:positionH relativeFrom="page">
            <wp:posOffset>4990465</wp:posOffset>
          </wp:positionH>
          <wp:positionV relativeFrom="paragraph">
            <wp:posOffset>-92710</wp:posOffset>
          </wp:positionV>
          <wp:extent cx="1741805" cy="4565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577A" w14:textId="77777777" w:rsidR="00267DBB" w:rsidRDefault="00267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00F"/>
    <w:multiLevelType w:val="hybridMultilevel"/>
    <w:tmpl w:val="DA4AD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ABC"/>
    <w:multiLevelType w:val="hybridMultilevel"/>
    <w:tmpl w:val="E8DC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15A"/>
    <w:multiLevelType w:val="hybridMultilevel"/>
    <w:tmpl w:val="AB602050"/>
    <w:lvl w:ilvl="0" w:tplc="D18C9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7479"/>
    <w:multiLevelType w:val="hybridMultilevel"/>
    <w:tmpl w:val="46EA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BF1"/>
    <w:multiLevelType w:val="hybridMultilevel"/>
    <w:tmpl w:val="69BE0C2C"/>
    <w:lvl w:ilvl="0" w:tplc="99827510">
      <w:start w:val="1"/>
      <w:numFmt w:val="decimal"/>
      <w:lvlText w:val="%1)"/>
      <w:lvlJc w:val="left"/>
      <w:pPr>
        <w:ind w:left="628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6C1D66FB"/>
    <w:multiLevelType w:val="hybridMultilevel"/>
    <w:tmpl w:val="BA4EBC94"/>
    <w:lvl w:ilvl="0" w:tplc="FB0214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79993">
    <w:abstractNumId w:val="3"/>
  </w:num>
  <w:num w:numId="2" w16cid:durableId="1655797851">
    <w:abstractNumId w:val="4"/>
  </w:num>
  <w:num w:numId="3" w16cid:durableId="1526141367">
    <w:abstractNumId w:val="1"/>
  </w:num>
  <w:num w:numId="4" w16cid:durableId="1340815261">
    <w:abstractNumId w:val="5"/>
  </w:num>
  <w:num w:numId="5" w16cid:durableId="932204531">
    <w:abstractNumId w:val="0"/>
  </w:num>
  <w:num w:numId="6" w16cid:durableId="108830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2D"/>
    <w:rsid w:val="00016467"/>
    <w:rsid w:val="00042879"/>
    <w:rsid w:val="0007586F"/>
    <w:rsid w:val="000B48D8"/>
    <w:rsid w:val="000E2482"/>
    <w:rsid w:val="001470DF"/>
    <w:rsid w:val="00267DBB"/>
    <w:rsid w:val="002729AE"/>
    <w:rsid w:val="002F36AC"/>
    <w:rsid w:val="00312B7A"/>
    <w:rsid w:val="003250DD"/>
    <w:rsid w:val="00374267"/>
    <w:rsid w:val="003B7CCA"/>
    <w:rsid w:val="003C6391"/>
    <w:rsid w:val="003E1FF5"/>
    <w:rsid w:val="003F056B"/>
    <w:rsid w:val="004147E0"/>
    <w:rsid w:val="0042318D"/>
    <w:rsid w:val="004262EC"/>
    <w:rsid w:val="00445491"/>
    <w:rsid w:val="00566793"/>
    <w:rsid w:val="005778DC"/>
    <w:rsid w:val="005A2E27"/>
    <w:rsid w:val="005A5C92"/>
    <w:rsid w:val="00700D55"/>
    <w:rsid w:val="00701D98"/>
    <w:rsid w:val="00766BA6"/>
    <w:rsid w:val="008743FC"/>
    <w:rsid w:val="00874F65"/>
    <w:rsid w:val="00890E18"/>
    <w:rsid w:val="008B4138"/>
    <w:rsid w:val="00915F85"/>
    <w:rsid w:val="009271B9"/>
    <w:rsid w:val="00A449FB"/>
    <w:rsid w:val="00AA11CC"/>
    <w:rsid w:val="00AC62B2"/>
    <w:rsid w:val="00AD02BD"/>
    <w:rsid w:val="00B444B5"/>
    <w:rsid w:val="00BD6024"/>
    <w:rsid w:val="00BE7DF3"/>
    <w:rsid w:val="00C04F54"/>
    <w:rsid w:val="00C16F7E"/>
    <w:rsid w:val="00C54F4D"/>
    <w:rsid w:val="00C84980"/>
    <w:rsid w:val="00CB045D"/>
    <w:rsid w:val="00CC0BFA"/>
    <w:rsid w:val="00CD1598"/>
    <w:rsid w:val="00CE1EC6"/>
    <w:rsid w:val="00D023B6"/>
    <w:rsid w:val="00D02AE6"/>
    <w:rsid w:val="00D107D7"/>
    <w:rsid w:val="00D32841"/>
    <w:rsid w:val="00D34157"/>
    <w:rsid w:val="00D8501D"/>
    <w:rsid w:val="00DE0C01"/>
    <w:rsid w:val="00DE143A"/>
    <w:rsid w:val="00E1042D"/>
    <w:rsid w:val="00EA5F4A"/>
    <w:rsid w:val="00EE7F42"/>
    <w:rsid w:val="00F009CF"/>
    <w:rsid w:val="00F30721"/>
    <w:rsid w:val="00FA6A50"/>
    <w:rsid w:val="00FC16DB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AC3DD8"/>
  <w15:docId w15:val="{70348CEC-AEB8-44A2-9B4A-7B85E06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3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491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42318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85"/>
  </w:style>
  <w:style w:type="paragraph" w:styleId="Footer">
    <w:name w:val="footer"/>
    <w:basedOn w:val="Normal"/>
    <w:link w:val="FooterChar"/>
    <w:uiPriority w:val="99"/>
    <w:unhideWhenUsed/>
    <w:rsid w:val="009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.pcb@procredit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ABE2-D582-4F20-A8B1-B23BDCDA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Puica</dc:creator>
  <cp:lastModifiedBy>Cristina Cogilnicean, PCB MDA</cp:lastModifiedBy>
  <cp:revision>2</cp:revision>
  <dcterms:created xsi:type="dcterms:W3CDTF">2024-03-25T18:14:00Z</dcterms:created>
  <dcterms:modified xsi:type="dcterms:W3CDTF">2024-03-25T18:14:00Z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2020-06-09T00:00:00Z</vt:filetime>
  </property>
  <property fmtid="{D5CDD505-2E9C-101B-9397-08002B2CF9AE}" pid="4" name="MSIP_Label_bf56d8f5-2c8d-4da4-8c07-2cb91e58c77e_Enabled">
    <vt:lpwstr>true</vt:lpwstr>
  </property>
  <property fmtid="{D5CDD505-2E9C-101B-9397-08002B2CF9AE}" pid="5" name="MSIP_Label_bf56d8f5-2c8d-4da4-8c07-2cb91e58c77e_SetDate">
    <vt:lpwstr>2024-03-26T11:12:47Z</vt:lpwstr>
  </property>
  <property fmtid="{D5CDD505-2E9C-101B-9397-08002B2CF9AE}" pid="6" name="MSIP_Label_bf56d8f5-2c8d-4da4-8c07-2cb91e58c77e_Method">
    <vt:lpwstr>Privileged</vt:lpwstr>
  </property>
  <property fmtid="{D5CDD505-2E9C-101B-9397-08002B2CF9AE}" pid="7" name="MSIP_Label_bf56d8f5-2c8d-4da4-8c07-2cb91e58c77e_Name">
    <vt:lpwstr>Public</vt:lpwstr>
  </property>
  <property fmtid="{D5CDD505-2E9C-101B-9397-08002B2CF9AE}" pid="8" name="MSIP_Label_bf56d8f5-2c8d-4da4-8c07-2cb91e58c77e_SiteId">
    <vt:lpwstr>3471ad6d-e2eb-4e85-93ae-c344b4ac592c</vt:lpwstr>
  </property>
  <property fmtid="{D5CDD505-2E9C-101B-9397-08002B2CF9AE}" pid="9" name="MSIP_Label_bf56d8f5-2c8d-4da4-8c07-2cb91e58c77e_ActionId">
    <vt:lpwstr>0607b91a-8e2c-497d-a480-6fe6d789bba6</vt:lpwstr>
  </property>
  <property fmtid="{D5CDD505-2E9C-101B-9397-08002B2CF9AE}" pid="10" name="MSIP_Label_bf56d8f5-2c8d-4da4-8c07-2cb91e58c77e_ContentBits">
    <vt:lpwstr>0</vt:lpwstr>
  </property>
</Properties>
</file>